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2806"/>
        <w:tblW w:w="11442" w:type="dxa"/>
        <w:tblBorders>
          <w:top w:val="single" w:sz="6" w:space="0" w:color="B3D0B8"/>
          <w:left w:val="single" w:sz="6" w:space="0" w:color="B3D0B8"/>
          <w:bottom w:val="single" w:sz="6" w:space="0" w:color="B3D0B8"/>
          <w:right w:val="single" w:sz="6" w:space="0" w:color="B3D0B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0187"/>
      </w:tblGrid>
      <w:tr w:rsidR="0035627C" w:rsidRPr="004F27CE" w14:paraId="14494034" w14:textId="77777777" w:rsidTr="0035627C">
        <w:trPr>
          <w:trHeight w:val="1992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2B8A7" w14:textId="77777777" w:rsidR="0035627C" w:rsidRPr="004F27CE" w:rsidRDefault="0035627C" w:rsidP="0035627C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78604C"/>
                <w:kern w:val="0"/>
                <w:sz w:val="28"/>
                <w:szCs w:val="28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14：00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29359" w14:textId="77777777" w:rsidR="0035627C" w:rsidRDefault="0035627C" w:rsidP="0035627C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/>
                <w:b/>
                <w:bCs/>
                <w:noProof/>
                <w:color w:val="78604C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5D24D04" wp14:editId="5C241BEF">
                  <wp:simplePos x="0" y="0"/>
                  <wp:positionH relativeFrom="column">
                    <wp:posOffset>4534535</wp:posOffset>
                  </wp:positionH>
                  <wp:positionV relativeFrom="paragraph">
                    <wp:posOffset>126365</wp:posOffset>
                  </wp:positionV>
                  <wp:extent cx="1666875" cy="1447800"/>
                  <wp:effectExtent l="0" t="0" r="9525" b="0"/>
                  <wp:wrapNone/>
                  <wp:docPr id="47172343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723435" name="図 47172343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27CE">
              <w:rPr>
                <w:rFonts w:ascii="BIZ UDPゴシック" w:eastAsia="BIZ UDPゴシック" w:hAnsi="BIZ UDPゴシック" w:cs="ＭＳ Ｐゴシック" w:hint="eastAsia"/>
                <w:b/>
                <w:bCs/>
                <w:color w:val="70BA48"/>
                <w:kern w:val="0"/>
                <w:sz w:val="24"/>
                <w14:ligatures w14:val="none"/>
              </w:rPr>
              <w:t>みちしるべ</w:t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  <w:t>に到着（送迎）</w:t>
            </w:r>
          </w:p>
          <w:p w14:paraId="228B650C" w14:textId="77777777" w:rsidR="0035627C" w:rsidRPr="004F27CE" w:rsidRDefault="0035627C" w:rsidP="0035627C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70BA48"/>
                <w:kern w:val="0"/>
                <w:sz w:val="24"/>
                <w14:ligatures w14:val="none"/>
              </w:rPr>
              <w:t>検温、手指消毒、手洗い、トイレ、水分補給</w:t>
            </w:r>
          </w:p>
          <w:p w14:paraId="58B03B2D" w14:textId="77777777" w:rsidR="0035627C" w:rsidRPr="004F27CE" w:rsidRDefault="0035627C" w:rsidP="0035627C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70BA48"/>
                <w:kern w:val="0"/>
                <w:sz w:val="24"/>
                <w14:ligatures w14:val="none"/>
              </w:rPr>
              <w:t>ランドセルを棚に置き、</w:t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  <w:t>連絡帳の提出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70BA48"/>
                <w:kern w:val="0"/>
                <w:sz w:val="24"/>
                <w14:ligatures w14:val="none"/>
              </w:rPr>
              <w:t>、連絡帳の内容確認</w:t>
            </w:r>
          </w:p>
          <w:p w14:paraId="7BDB0190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  <w:t>今日学校であった事の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70BA48"/>
                <w:kern w:val="0"/>
                <w:sz w:val="24"/>
                <w14:ligatures w14:val="none"/>
              </w:rPr>
              <w:t>お話に傾聴</w:t>
            </w:r>
          </w:p>
          <w:p w14:paraId="1BD7F7D0" w14:textId="77777777" w:rsidR="0035627C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color w:val="78604C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78604C"/>
                <w:kern w:val="0"/>
                <w:sz w:val="24"/>
                <w14:ligatures w14:val="none"/>
              </w:rPr>
              <w:t>※その日の学校の様子や、健康状態について把握します。</w:t>
            </w:r>
          </w:p>
          <w:p w14:paraId="474A9BD6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color w:val="78604C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78604C"/>
                <w:kern w:val="0"/>
                <w:sz w:val="24"/>
                <w14:ligatures w14:val="none"/>
              </w:rPr>
              <w:t>※到着した順に、宿題を始めます。</w:t>
            </w:r>
          </w:p>
        </w:tc>
      </w:tr>
      <w:tr w:rsidR="0035627C" w:rsidRPr="004F27CE" w14:paraId="2CEE2E05" w14:textId="77777777" w:rsidTr="0035627C">
        <w:trPr>
          <w:trHeight w:val="707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0CE1A" w14:textId="77777777" w:rsidR="0035627C" w:rsidRPr="004F27CE" w:rsidRDefault="0035627C" w:rsidP="0035627C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78604C"/>
                <w:kern w:val="0"/>
                <w:sz w:val="28"/>
                <w:szCs w:val="28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14：30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5F92AA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  <w:t>はじめ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70BA48"/>
                <w:kern w:val="0"/>
                <w:sz w:val="24"/>
                <w14:ligatures w14:val="none"/>
              </w:rPr>
              <w:t>まりの会</w:t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  <w:t>（あいさつ、出席確認、お返事、1日のスケジュールの確認）</w:t>
            </w:r>
          </w:p>
          <w:p w14:paraId="2D8A47B8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color w:val="78604C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78604C"/>
                <w:kern w:val="0"/>
                <w:sz w:val="24"/>
                <w14:ligatures w14:val="none"/>
              </w:rPr>
              <w:t>※日付、曜日、天気、今日の予定をカードで提示しながら確認します。</w:t>
            </w:r>
          </w:p>
        </w:tc>
      </w:tr>
      <w:tr w:rsidR="0035627C" w:rsidRPr="004F27CE" w14:paraId="78CAD468" w14:textId="77777777" w:rsidTr="0035627C">
        <w:trPr>
          <w:trHeight w:val="1992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836EE" w14:textId="77777777" w:rsidR="0035627C" w:rsidRPr="004F27CE" w:rsidRDefault="0035627C" w:rsidP="0035627C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78604C"/>
                <w:kern w:val="0"/>
                <w:sz w:val="28"/>
                <w:szCs w:val="28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15：00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01C61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  <w:t>おやつ</w:t>
            </w:r>
          </w:p>
          <w:p w14:paraId="421D9FDD" w14:textId="2DCD3EBA" w:rsidR="0035627C" w:rsidRPr="004F27CE" w:rsidRDefault="0035627C" w:rsidP="0035627C">
            <w:pPr>
              <w:widowControl/>
              <w:spacing w:after="225"/>
              <w:textAlignment w:val="baseline"/>
              <w:rPr>
                <w:rFonts w:ascii="BIZ UDPゴシック" w:eastAsia="BIZ UDPゴシック" w:hAnsi="BIZ UDPゴシック" w:cs="ＭＳ Ｐゴシック"/>
                <w:color w:val="78604C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78604C"/>
                <w:kern w:val="0"/>
                <w:sz w:val="24"/>
                <w14:ligatures w14:val="none"/>
              </w:rPr>
              <w:t>※テーブルを囲みながら、学校での出来事や、今日のプログラムについて等のお話をします。</w:t>
            </w:r>
          </w:p>
          <w:p w14:paraId="058AA6F9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  <w:t>自由遊び</w:t>
            </w:r>
          </w:p>
          <w:p w14:paraId="33344F16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color w:val="78604C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78604C"/>
                <w:kern w:val="0"/>
                <w:sz w:val="24"/>
                <w14:ligatures w14:val="none"/>
              </w:rPr>
              <w:t>玩具、楽器、電子機器、マット、ボール等、互いに自由遊びを楽しみながら、物の貸し借りや、譲り合いなど、お友達同士で関わりを深めながら、協調性や社会性について支援します。</w:t>
            </w:r>
          </w:p>
        </w:tc>
      </w:tr>
      <w:tr w:rsidR="0035627C" w:rsidRPr="004F27CE" w14:paraId="3F81CEDD" w14:textId="77777777" w:rsidTr="0035627C">
        <w:trPr>
          <w:trHeight w:val="1062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39CAF" w14:textId="77777777" w:rsidR="0035627C" w:rsidRPr="004F27CE" w:rsidRDefault="0035627C" w:rsidP="0035627C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78604C"/>
                <w:kern w:val="0"/>
                <w:sz w:val="28"/>
                <w:szCs w:val="28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15：30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DEA5A3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70BA48"/>
                <w:kern w:val="0"/>
                <w:sz w:val="24"/>
                <w14:ligatures w14:val="none"/>
              </w:rPr>
              <w:t>SST</w:t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  <w:t>プログラム</w:t>
            </w:r>
          </w:p>
          <w:p w14:paraId="1C8543AC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color w:val="78604C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78604C"/>
                <w:kern w:val="0"/>
                <w:sz w:val="24"/>
                <w14:ligatures w14:val="none"/>
              </w:rPr>
              <w:t>※お友達の気持ちについて、自分の気持ちの伝え方について、異性との距離について、言葉遣い、怒りのコントロール等、個別支援計画に基づき、必要なSSTを実施します。</w:t>
            </w:r>
          </w:p>
        </w:tc>
      </w:tr>
      <w:tr w:rsidR="0035627C" w:rsidRPr="004F27CE" w14:paraId="248E3313" w14:textId="77777777" w:rsidTr="0035627C">
        <w:trPr>
          <w:trHeight w:val="1062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9C2A8" w14:textId="77777777" w:rsidR="0035627C" w:rsidRPr="004F27CE" w:rsidRDefault="0035627C" w:rsidP="0035627C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78604C"/>
                <w:kern w:val="0"/>
                <w:sz w:val="28"/>
                <w:szCs w:val="28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15：45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DDA716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  <w:t>集団レクリエーション</w:t>
            </w:r>
          </w:p>
          <w:p w14:paraId="655FBACD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color w:val="78604C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78604C"/>
                <w:kern w:val="0"/>
                <w:sz w:val="24"/>
                <w14:ligatures w14:val="none"/>
              </w:rPr>
              <w:t>※創作活動、ダンス、ゲーム等、室内で子供たちの興味、関心に応じた、みんなが「楽しい」という共感が生まれるようなレクリエーションをサポートします。</w:t>
            </w:r>
          </w:p>
        </w:tc>
      </w:tr>
      <w:tr w:rsidR="0035627C" w:rsidRPr="004F27CE" w14:paraId="74C79F84" w14:textId="77777777" w:rsidTr="0035627C">
        <w:trPr>
          <w:trHeight w:val="707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A2941" w14:textId="77777777" w:rsidR="0035627C" w:rsidRPr="004F27CE" w:rsidRDefault="0035627C" w:rsidP="0035627C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78604C"/>
                <w:kern w:val="0"/>
                <w:sz w:val="28"/>
                <w:szCs w:val="28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16：45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D9C25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  <w:t>片づけ、着替えなど 帰りの準備</w:t>
            </w:r>
          </w:p>
          <w:p w14:paraId="50FC2942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color w:val="78604C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78604C"/>
                <w:kern w:val="0"/>
                <w:sz w:val="24"/>
                <w14:ligatures w14:val="none"/>
              </w:rPr>
              <w:t>※使ったものは片付ける事、決められた時間までに終え、待機場所に集合することの意識の芽生えを支援します。</w:t>
            </w:r>
          </w:p>
        </w:tc>
      </w:tr>
      <w:tr w:rsidR="0035627C" w:rsidRPr="004F27CE" w14:paraId="5D5A21DF" w14:textId="77777777" w:rsidTr="0035627C">
        <w:trPr>
          <w:trHeight w:val="781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3F834A" w14:textId="77777777" w:rsidR="0035627C" w:rsidRPr="004F27CE" w:rsidRDefault="0035627C" w:rsidP="0035627C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78604C"/>
                <w:kern w:val="0"/>
                <w:sz w:val="28"/>
                <w:szCs w:val="28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000000" w:themeColor="text1"/>
                <w:kern w:val="0"/>
                <w:sz w:val="28"/>
                <w:szCs w:val="28"/>
                <w14:ligatures w14:val="none"/>
              </w:rPr>
              <w:t>17：00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C7CF0" w14:textId="77777777" w:rsidR="0035627C" w:rsidRPr="004F27CE" w:rsidRDefault="0035627C" w:rsidP="0035627C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noProof/>
                <w:sz w:val="32"/>
                <w:szCs w:val="32"/>
                <w:lang w:val="ja-JP"/>
              </w:rPr>
              <w:drawing>
                <wp:anchor distT="0" distB="0" distL="114300" distR="114300" simplePos="0" relativeHeight="251660288" behindDoc="0" locked="0" layoutInCell="1" allowOverlap="1" wp14:anchorId="189C4D0C" wp14:editId="0772DA0F">
                  <wp:simplePos x="0" y="0"/>
                  <wp:positionH relativeFrom="margin">
                    <wp:posOffset>4509135</wp:posOffset>
                  </wp:positionH>
                  <wp:positionV relativeFrom="paragraph">
                    <wp:posOffset>-273685</wp:posOffset>
                  </wp:positionV>
                  <wp:extent cx="1635760" cy="1847850"/>
                  <wp:effectExtent l="0" t="0" r="0" b="0"/>
                  <wp:wrapNone/>
                  <wp:docPr id="178485431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854311" name="図 17848543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  <w:t>帰りの会（あいさつ、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70BA48"/>
                <w:kern w:val="0"/>
                <w:sz w:val="24"/>
                <w14:ligatures w14:val="none"/>
              </w:rPr>
              <w:t>送迎便の確認</w:t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70BA48"/>
                <w:kern w:val="0"/>
                <w:sz w:val="24"/>
                <w14:ligatures w14:val="none"/>
              </w:rPr>
              <w:t>）</w:t>
            </w:r>
          </w:p>
          <w:p w14:paraId="0271A882" w14:textId="77777777" w:rsidR="0035627C" w:rsidRPr="004F27CE" w:rsidRDefault="0035627C" w:rsidP="0035627C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color w:val="70BA48"/>
                <w:kern w:val="0"/>
                <w:sz w:val="24"/>
                <w14:ligatures w14:val="none"/>
              </w:rPr>
            </w:pPr>
            <w:r w:rsidRPr="0035627C">
              <w:rPr>
                <w:rFonts w:ascii="BIZ UDPゴシック" w:eastAsia="BIZ UDPゴシック" w:hAnsi="BIZ UDPゴシック" w:cs="ＭＳ Ｐゴシック" w:hint="eastAsia"/>
                <w:color w:val="806000" w:themeColor="accent4" w:themeShade="80"/>
                <w:kern w:val="0"/>
                <w:sz w:val="24"/>
                <w14:ligatures w14:val="none"/>
              </w:rPr>
              <w:t>※エリアごとに配車された、送迎車にて送迎します。</w:t>
            </w:r>
          </w:p>
        </w:tc>
      </w:tr>
    </w:tbl>
    <w:p w14:paraId="4C95CD7A" w14:textId="2F2E37D3" w:rsidR="004F27CE" w:rsidRDefault="0035627C" w:rsidP="0035627C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35627C">
        <w:rPr>
          <w:rFonts w:ascii="BIZ UDPゴシック" w:eastAsia="BIZ UDPゴシック" w:hAnsi="BIZ UDPゴシック" w:hint="eastAsia"/>
          <w:b/>
          <w:bCs/>
          <w:sz w:val="32"/>
          <w:szCs w:val="32"/>
        </w:rPr>
        <w:t>新座みちしるべ　放課後等デイサービス　（平日）</w:t>
      </w:r>
    </w:p>
    <w:p w14:paraId="13F4BE9E" w14:textId="77777777" w:rsidR="00B148E7" w:rsidRDefault="00B148E7" w:rsidP="0035627C">
      <w:pPr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page" w:horzAnchor="margin" w:tblpXSpec="center" w:tblpY="2939"/>
        <w:tblW w:w="11350" w:type="dxa"/>
        <w:tblBorders>
          <w:top w:val="single" w:sz="6" w:space="0" w:color="B3D0B8"/>
          <w:left w:val="single" w:sz="6" w:space="0" w:color="B3D0B8"/>
          <w:bottom w:val="single" w:sz="6" w:space="0" w:color="B3D0B8"/>
          <w:right w:val="single" w:sz="6" w:space="0" w:color="B3D0B8"/>
        </w:tblBorders>
        <w:shd w:val="clear" w:color="auto" w:fill="FFFB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0095"/>
      </w:tblGrid>
      <w:tr w:rsidR="005E4B70" w:rsidRPr="005E4B70" w14:paraId="05A82E84" w14:textId="77777777" w:rsidTr="005E4B70">
        <w:trPr>
          <w:trHeight w:val="1315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16A6D" w14:textId="563821D6" w:rsidR="005E4B70" w:rsidRPr="005E4B70" w:rsidRDefault="005E4B70" w:rsidP="005E4B70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5E4B7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４</w:t>
            </w:r>
            <w:r w:rsidRPr="005E4B7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：00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AABDD" w14:textId="78A30073" w:rsidR="005E4B70" w:rsidRPr="008547FD" w:rsidRDefault="003677D9" w:rsidP="005E4B70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32557F24" wp14:editId="72C02CCB">
                  <wp:simplePos x="0" y="0"/>
                  <wp:positionH relativeFrom="margin">
                    <wp:posOffset>4943475</wp:posOffset>
                  </wp:positionH>
                  <wp:positionV relativeFrom="paragraph">
                    <wp:posOffset>-291465</wp:posOffset>
                  </wp:positionV>
                  <wp:extent cx="1247140" cy="1317625"/>
                  <wp:effectExtent l="0" t="0" r="0" b="0"/>
                  <wp:wrapNone/>
                  <wp:docPr id="36873390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33907" name="図 36873390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131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4B70"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みちしるべ</w:t>
            </w:r>
            <w:r w:rsidR="005E4B70"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に到着（送迎）</w:t>
            </w:r>
          </w:p>
          <w:p w14:paraId="62500716" w14:textId="77777777" w:rsidR="005E4B70" w:rsidRPr="004F27CE" w:rsidRDefault="005E4B70" w:rsidP="005E4B70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検温、手指消毒、手洗い、トイレ、水分補給</w:t>
            </w:r>
          </w:p>
          <w:p w14:paraId="16F665B2" w14:textId="2D23154B" w:rsidR="005E4B70" w:rsidRPr="005E4B70" w:rsidRDefault="005E4B70" w:rsidP="00E16F43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荷物を棚に置き、</w:t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連絡帳の提出</w:t>
            </w: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、連絡帳の内容確認</w:t>
            </w:r>
          </w:p>
        </w:tc>
      </w:tr>
      <w:tr w:rsidR="005E4B70" w:rsidRPr="005E4B70" w14:paraId="37811FDA" w14:textId="77777777" w:rsidTr="005E4B70">
        <w:trPr>
          <w:trHeight w:val="2198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BA7B61" w14:textId="5B5E956C" w:rsidR="005E4B70" w:rsidRPr="005E4B70" w:rsidRDefault="005E4B70" w:rsidP="005E4B70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１４：３０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4D624F" w14:textId="75629C9D" w:rsidR="005E4B70" w:rsidRPr="004F27CE" w:rsidRDefault="005E4B70" w:rsidP="005E4B70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はじめ</w:t>
            </w: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まりの会</w:t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（あいさつ、出席確認、お返事、1日のスケジュールの確認）</w:t>
            </w:r>
          </w:p>
          <w:p w14:paraId="7B1C3095" w14:textId="75BE6A74" w:rsidR="005E4B70" w:rsidRDefault="005E4B70" w:rsidP="005E4B70">
            <w:pPr>
              <w:rPr>
                <w:rFonts w:ascii="BIZ UDPゴシック" w:eastAsia="BIZ UDPゴシック" w:hAnsi="BIZ UDPゴシック" w:cs="ＭＳ Ｐゴシック"/>
                <w:color w:val="78604C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78604C"/>
                <w:kern w:val="0"/>
                <w:sz w:val="24"/>
                <w14:ligatures w14:val="none"/>
              </w:rPr>
              <w:t>※日付、曜日、天気、今日の予定をカードで提示しながら確認します。</w:t>
            </w:r>
          </w:p>
          <w:p w14:paraId="2C54491D" w14:textId="77777777" w:rsidR="005E4B70" w:rsidRDefault="005E4B70" w:rsidP="005E4B70">
            <w:pPr>
              <w:rPr>
                <w:rFonts w:ascii="BIZ UDPゴシック" w:eastAsia="BIZ UDPゴシック" w:hAnsi="BIZ UDPゴシック" w:cs="ＭＳ Ｐゴシック"/>
                <w:color w:val="78604C"/>
                <w:kern w:val="0"/>
                <w:sz w:val="24"/>
                <w14:ligatures w14:val="none"/>
              </w:rPr>
            </w:pPr>
          </w:p>
          <w:p w14:paraId="0BA131DB" w14:textId="77777777" w:rsidR="005E4B70" w:rsidRPr="004F27CE" w:rsidRDefault="005E4B70" w:rsidP="005E4B70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自由遊び</w:t>
            </w:r>
          </w:p>
          <w:p w14:paraId="081C0F3C" w14:textId="420242D3" w:rsidR="005E4B70" w:rsidRPr="005E4B70" w:rsidRDefault="005E4B70" w:rsidP="005E4B70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78604C"/>
                <w:kern w:val="0"/>
                <w:sz w:val="24"/>
                <w14:ligatures w14:val="none"/>
              </w:rPr>
              <w:t>玩具、楽器、電子機器、マット、ボール等、互いに自由遊びを楽しみながら、物の貸し借りや、譲り合いなど、お友達同士で関わりを深めながら、協調性や社会性について支援します。</w:t>
            </w:r>
          </w:p>
        </w:tc>
      </w:tr>
      <w:tr w:rsidR="005E4B70" w:rsidRPr="005E4B70" w14:paraId="56A4314F" w14:textId="77777777" w:rsidTr="005E4B70">
        <w:trPr>
          <w:trHeight w:val="2198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0D310E" w14:textId="79E18591" w:rsidR="005E4B70" w:rsidRPr="005E4B70" w:rsidRDefault="005E4B70" w:rsidP="005E4B70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5E4B7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1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5</w:t>
            </w:r>
            <w:r w:rsidRPr="005E4B7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：00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FBB48" w14:textId="5B0162D1" w:rsidR="005E4B70" w:rsidRPr="005E4B70" w:rsidRDefault="005E4B70" w:rsidP="005E4B70">
            <w:pPr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</w:pPr>
            <w:r w:rsidRPr="005E4B70"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  <w:t>おやつ</w:t>
            </w:r>
          </w:p>
          <w:p w14:paraId="5E94E0D5" w14:textId="5AF1E4BA" w:rsidR="005E4B70" w:rsidRPr="004F27CE" w:rsidRDefault="005E4B70" w:rsidP="005E4B70">
            <w:pPr>
              <w:widowControl/>
              <w:spacing w:after="225"/>
              <w:textAlignment w:val="baseline"/>
              <w:rPr>
                <w:rFonts w:ascii="BIZ UDPゴシック" w:eastAsia="BIZ UDPゴシック" w:hAnsi="BIZ UDPゴシック" w:cs="ＭＳ Ｐゴシック"/>
                <w:color w:val="78604C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78604C"/>
                <w:kern w:val="0"/>
                <w:sz w:val="24"/>
                <w14:ligatures w14:val="none"/>
              </w:rPr>
              <w:t>※テーブルを囲みながら、学校での出来事や、今日のプログラムについて等のお話をします。</w:t>
            </w:r>
          </w:p>
          <w:p w14:paraId="1A3991BD" w14:textId="5D1030C4" w:rsidR="005E4B70" w:rsidRPr="008547FD" w:rsidRDefault="005E4B70" w:rsidP="005E4B70">
            <w:pPr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</w:pPr>
            <w:r w:rsidRPr="008547FD">
              <w:rPr>
                <w:rFonts w:ascii="BIZ UDPゴシック" w:eastAsia="BIZ UDPゴシック" w:hAnsi="BIZ UDPゴシック" w:hint="eastAsia"/>
                <w:b/>
                <w:bCs/>
                <w:color w:val="5B9BD5" w:themeColor="accent5"/>
                <w:sz w:val="24"/>
              </w:rPr>
              <w:t>社会科見学等、外出プログラム</w:t>
            </w:r>
            <w:r w:rsidR="003677D9">
              <w:rPr>
                <w:rFonts w:ascii="BIZ UDPゴシック" w:eastAsia="BIZ UDPゴシック" w:hAnsi="BIZ UDPゴシック" w:hint="eastAsia"/>
                <w:b/>
                <w:bCs/>
                <w:color w:val="5B9BD5" w:themeColor="accent5"/>
                <w:sz w:val="24"/>
              </w:rPr>
              <w:t>（外出）</w:t>
            </w:r>
          </w:p>
          <w:p w14:paraId="2BE00C23" w14:textId="3B52B1FE" w:rsidR="003677D9" w:rsidRPr="003677D9" w:rsidRDefault="003677D9" w:rsidP="003677D9">
            <w:pPr>
              <w:rPr>
                <w:rFonts w:ascii="BIZ UDPゴシック" w:eastAsia="BIZ UDPゴシック" w:hAnsi="BIZ UDPゴシック"/>
                <w:color w:val="806000" w:themeColor="accent4" w:themeShade="80"/>
                <w:sz w:val="24"/>
              </w:rPr>
            </w:pPr>
            <w:r w:rsidRPr="003677D9">
              <w:rPr>
                <w:rFonts w:ascii="BIZ UDPゴシック" w:eastAsia="BIZ UDPゴシック" w:hAnsi="BIZ UDPゴシック"/>
                <w:color w:val="806000" w:themeColor="accent4" w:themeShade="80"/>
                <w:sz w:val="24"/>
              </w:rPr>
              <w:t>※</w:t>
            </w:r>
            <w:r w:rsidRPr="003677D9">
              <w:rPr>
                <w:rFonts w:ascii="BIZ UDPゴシック" w:eastAsia="BIZ UDPゴシック" w:hAnsi="BIZ UDPゴシック" w:hint="eastAsia"/>
                <w:color w:val="806000" w:themeColor="accent4" w:themeShade="80"/>
                <w:sz w:val="24"/>
              </w:rPr>
              <w:t>季節に応じた活動を中心に、みちしるべを離れ、</w:t>
            </w:r>
            <w:r>
              <w:rPr>
                <w:rFonts w:ascii="BIZ UDPゴシック" w:eastAsia="BIZ UDPゴシック" w:hAnsi="BIZ UDPゴシック" w:hint="eastAsia"/>
                <w:color w:val="806000" w:themeColor="accent4" w:themeShade="80"/>
                <w:sz w:val="24"/>
              </w:rPr>
              <w:t>散歩、</w:t>
            </w:r>
            <w:r w:rsidRPr="003677D9">
              <w:rPr>
                <w:rFonts w:ascii="BIZ UDPゴシック" w:eastAsia="BIZ UDPゴシック" w:hAnsi="BIZ UDPゴシック" w:hint="eastAsia"/>
                <w:color w:val="806000" w:themeColor="accent4" w:themeShade="80"/>
                <w:sz w:val="24"/>
              </w:rPr>
              <w:t>公園、</w:t>
            </w:r>
            <w:r w:rsidRPr="003677D9">
              <w:rPr>
                <w:rFonts w:ascii="BIZ UDPゴシック" w:eastAsia="BIZ UDPゴシック" w:hAnsi="BIZ UDPゴシック"/>
                <w:color w:val="806000" w:themeColor="accent4" w:themeShade="80"/>
                <w:sz w:val="24"/>
              </w:rPr>
              <w:t>水族館や、プラネタリウム等、</w:t>
            </w:r>
            <w:r w:rsidRPr="003677D9">
              <w:rPr>
                <w:rFonts w:ascii="BIZ UDPゴシック" w:eastAsia="BIZ UDPゴシック" w:hAnsi="BIZ UDPゴシック" w:hint="eastAsia"/>
                <w:color w:val="806000" w:themeColor="accent4" w:themeShade="80"/>
                <w:sz w:val="24"/>
              </w:rPr>
              <w:t>社会科見学プログラムを通して、様々な体験や、地域交流を支援します。</w:t>
            </w:r>
          </w:p>
          <w:p w14:paraId="2D98B6A9" w14:textId="48377EDC" w:rsidR="005E4B70" w:rsidRPr="005E4B70" w:rsidRDefault="005E4B70" w:rsidP="005E4B7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E4B70" w:rsidRPr="005E4B70" w14:paraId="26DAA8F5" w14:textId="77777777" w:rsidTr="005E4B70">
        <w:trPr>
          <w:trHeight w:val="1315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047B36" w14:textId="0605CF29" w:rsidR="005E4B70" w:rsidRPr="005E4B70" w:rsidRDefault="005E4B70" w:rsidP="005E4B70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5E4B7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1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６：４０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C3498" w14:textId="3FBE457A" w:rsidR="005E4B70" w:rsidRPr="008547FD" w:rsidRDefault="008547FD" w:rsidP="005E4B70">
            <w:pPr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</w:pPr>
            <w:r w:rsidRPr="008547FD">
              <w:rPr>
                <w:rFonts w:ascii="BIZ UDPゴシック" w:eastAsia="BIZ UDPゴシック" w:hAnsi="BIZ UDPゴシック" w:hint="eastAsia"/>
                <w:b/>
                <w:bCs/>
                <w:color w:val="5B9BD5" w:themeColor="accent5"/>
                <w:sz w:val="24"/>
              </w:rPr>
              <w:t>みちしるべに帰着</w:t>
            </w:r>
          </w:p>
          <w:p w14:paraId="331F0B1A" w14:textId="5CC6AE1C" w:rsidR="008547FD" w:rsidRPr="004F27CE" w:rsidRDefault="008547FD" w:rsidP="008547FD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検温、手指消毒、手洗い、トイレ、水分補給</w:t>
            </w:r>
          </w:p>
          <w:p w14:paraId="0721F6DB" w14:textId="77777777" w:rsidR="008547FD" w:rsidRPr="004F27CE" w:rsidRDefault="008547FD" w:rsidP="008547FD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片づけ、着替えなど 帰りの準備</w:t>
            </w:r>
          </w:p>
          <w:p w14:paraId="3F792DB1" w14:textId="3D07DE8A" w:rsidR="008547FD" w:rsidRPr="005E4B70" w:rsidRDefault="008547FD" w:rsidP="008547F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78604C"/>
                <w:kern w:val="0"/>
                <w:sz w:val="24"/>
                <w14:ligatures w14:val="none"/>
              </w:rPr>
              <w:t>※使ったものは片付ける事、決められた時間までに終え、待機場所に集合することの意識の芽生えを支援します。</w:t>
            </w:r>
          </w:p>
        </w:tc>
      </w:tr>
      <w:tr w:rsidR="005E4B70" w:rsidRPr="005E4B70" w14:paraId="183DFFF0" w14:textId="77777777" w:rsidTr="005E4B70">
        <w:trPr>
          <w:trHeight w:val="881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F579D" w14:textId="4391B773" w:rsidR="005E4B70" w:rsidRPr="005E4B70" w:rsidRDefault="005E4B70" w:rsidP="005E4B70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5E4B7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1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7</w:t>
            </w:r>
            <w:r w:rsidRPr="005E4B7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：00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9A3EC1" w14:textId="0B71A6A0" w:rsidR="008547FD" w:rsidRPr="004F27CE" w:rsidRDefault="003677D9" w:rsidP="008547FD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7123DB73" wp14:editId="3F992F81">
                  <wp:simplePos x="0" y="0"/>
                  <wp:positionH relativeFrom="margin">
                    <wp:posOffset>3542665</wp:posOffset>
                  </wp:positionH>
                  <wp:positionV relativeFrom="paragraph">
                    <wp:posOffset>-102235</wp:posOffset>
                  </wp:positionV>
                  <wp:extent cx="2441575" cy="1781175"/>
                  <wp:effectExtent l="0" t="0" r="0" b="0"/>
                  <wp:wrapNone/>
                  <wp:docPr id="37163180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31808" name="図 37163180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57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47FD"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帰りの会（あいさつ、</w:t>
            </w:r>
            <w:r w:rsidR="008547FD"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送迎便の確認</w:t>
            </w:r>
            <w:r w:rsidR="008547FD"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）</w:t>
            </w:r>
          </w:p>
          <w:p w14:paraId="780FFBDB" w14:textId="4366145B" w:rsidR="005E4B70" w:rsidRPr="005E4B70" w:rsidRDefault="008547FD" w:rsidP="008547FD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35627C">
              <w:rPr>
                <w:rFonts w:ascii="BIZ UDPゴシック" w:eastAsia="BIZ UDPゴシック" w:hAnsi="BIZ UDPゴシック" w:cs="ＭＳ Ｐゴシック" w:hint="eastAsia"/>
                <w:color w:val="806000" w:themeColor="accent4" w:themeShade="80"/>
                <w:kern w:val="0"/>
                <w:sz w:val="24"/>
                <w14:ligatures w14:val="none"/>
              </w:rPr>
              <w:t>※エリアごとに配車された、送迎車にて送迎します。</w:t>
            </w:r>
          </w:p>
        </w:tc>
      </w:tr>
    </w:tbl>
    <w:p w14:paraId="5EDCECBA" w14:textId="05F32943" w:rsidR="0035627C" w:rsidRDefault="008547FD" w:rsidP="008547FD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8547FD">
        <w:rPr>
          <w:rFonts w:ascii="BIZ UDPゴシック" w:eastAsia="BIZ UDPゴシック" w:hAnsi="BIZ UDPゴシック" w:hint="eastAsia"/>
          <w:b/>
          <w:bCs/>
          <w:sz w:val="32"/>
          <w:szCs w:val="32"/>
        </w:rPr>
        <w:t>新座みちしるべ　放課後等デイサービス（土曜日）</w:t>
      </w:r>
    </w:p>
    <w:p w14:paraId="6B9642B5" w14:textId="5C829FF8" w:rsidR="008547FD" w:rsidRPr="008547FD" w:rsidRDefault="003677D9" w:rsidP="008547FD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cs="ＭＳ Ｐゴシック"/>
          <w:noProof/>
          <w:color w:val="78604C"/>
          <w:kern w:val="0"/>
          <w:sz w:val="24"/>
        </w:rPr>
        <w:drawing>
          <wp:anchor distT="0" distB="0" distL="114300" distR="114300" simplePos="0" relativeHeight="251664384" behindDoc="0" locked="0" layoutInCell="1" allowOverlap="1" wp14:anchorId="4D3F5E94" wp14:editId="2ED1BF00">
            <wp:simplePos x="0" y="0"/>
            <wp:positionH relativeFrom="column">
              <wp:posOffset>-426992</wp:posOffset>
            </wp:positionH>
            <wp:positionV relativeFrom="paragraph">
              <wp:posOffset>6559377</wp:posOffset>
            </wp:positionV>
            <wp:extent cx="1330036" cy="1330036"/>
            <wp:effectExtent l="0" t="0" r="0" b="0"/>
            <wp:wrapNone/>
            <wp:docPr id="103968228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682285" name="図 103968228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8" cy="1332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6F98B" w14:textId="08BF33B5" w:rsidR="008547FD" w:rsidRPr="008547FD" w:rsidRDefault="008547FD" w:rsidP="008547FD">
      <w:pPr>
        <w:tabs>
          <w:tab w:val="left" w:pos="1152"/>
        </w:tabs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tab/>
      </w:r>
    </w:p>
    <w:tbl>
      <w:tblPr>
        <w:tblpPr w:leftFromText="142" w:rightFromText="142" w:vertAnchor="text" w:horzAnchor="margin" w:tblpXSpec="center" w:tblpY="772"/>
        <w:tblW w:w="10986" w:type="dxa"/>
        <w:tblBorders>
          <w:top w:val="single" w:sz="6" w:space="0" w:color="B3D0B8"/>
          <w:left w:val="single" w:sz="6" w:space="0" w:color="B3D0B8"/>
          <w:bottom w:val="single" w:sz="6" w:space="0" w:color="B3D0B8"/>
          <w:right w:val="single" w:sz="6" w:space="0" w:color="B3D0B8"/>
        </w:tblBorders>
        <w:shd w:val="clear" w:color="auto" w:fill="FFFB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9867"/>
      </w:tblGrid>
      <w:tr w:rsidR="00E16F43" w:rsidRPr="00E16F43" w14:paraId="084335E4" w14:textId="77777777" w:rsidTr="00E16F43">
        <w:trPr>
          <w:trHeight w:val="138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64141" w14:textId="7F5CFB56" w:rsidR="00E16F43" w:rsidRPr="00E16F43" w:rsidRDefault="00E16F43" w:rsidP="00E16F43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lastRenderedPageBreak/>
              <w:t>11</w:t>
            </w:r>
            <w:r w:rsidRPr="00E16F43">
              <w:rPr>
                <w:rFonts w:ascii="BIZ UDPゴシック" w:eastAsia="BIZ UDPゴシック" w:hAnsi="BIZ UDPゴシック"/>
                <w:b/>
                <w:bCs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123CD" w14:textId="51FAF121" w:rsidR="00E16F43" w:rsidRPr="008547FD" w:rsidRDefault="006A112F" w:rsidP="00E16F43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/>
                <w:b/>
                <w:bCs/>
                <w:noProof/>
                <w:color w:val="5B9BD5" w:themeColor="accent5"/>
                <w:sz w:val="24"/>
              </w:rPr>
              <w:drawing>
                <wp:anchor distT="0" distB="0" distL="114300" distR="114300" simplePos="0" relativeHeight="251665408" behindDoc="0" locked="0" layoutInCell="1" allowOverlap="1" wp14:anchorId="6940CA1E" wp14:editId="439958F1">
                  <wp:simplePos x="0" y="0"/>
                  <wp:positionH relativeFrom="column">
                    <wp:posOffset>4960620</wp:posOffset>
                  </wp:positionH>
                  <wp:positionV relativeFrom="paragraph">
                    <wp:posOffset>-241300</wp:posOffset>
                  </wp:positionV>
                  <wp:extent cx="1008380" cy="1021080"/>
                  <wp:effectExtent l="0" t="0" r="1270" b="7620"/>
                  <wp:wrapNone/>
                  <wp:docPr id="115490246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902467" name="図 115490246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F43"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みちしるべ</w:t>
            </w:r>
            <w:r w:rsidR="00E16F43"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に到着（送迎）</w:t>
            </w:r>
          </w:p>
          <w:p w14:paraId="4CD743FE" w14:textId="50A6D217" w:rsidR="00E16F43" w:rsidRPr="004F27CE" w:rsidRDefault="00E16F43" w:rsidP="00E16F43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検温、手指消毒、手洗い、トイレ、水分補給</w:t>
            </w:r>
          </w:p>
          <w:p w14:paraId="6CAB720C" w14:textId="79583CEA" w:rsidR="00E16F43" w:rsidRPr="00E16F43" w:rsidRDefault="00E16F43" w:rsidP="00E16F43">
            <w:pPr>
              <w:rPr>
                <w:rFonts w:ascii="BIZ UDPゴシック" w:eastAsia="BIZ UDPゴシック" w:hAnsi="BIZ UDPゴシック"/>
                <w:sz w:val="24"/>
              </w:rPr>
            </w:pP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荷物を棚に置き、</w:t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連絡帳の提出</w:t>
            </w: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、連絡帳の内容確認</w:t>
            </w:r>
          </w:p>
        </w:tc>
      </w:tr>
      <w:tr w:rsidR="00E16F43" w:rsidRPr="00E16F43" w14:paraId="4F18D858" w14:textId="77777777" w:rsidTr="00E16F43">
        <w:trPr>
          <w:trHeight w:val="111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77254D" w14:textId="41CE78FB" w:rsidR="00E16F43" w:rsidRPr="00E16F43" w:rsidRDefault="00E16F43" w:rsidP="00E16F43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E16F43">
              <w:rPr>
                <w:rFonts w:ascii="BIZ UDPゴシック" w:eastAsia="BIZ UDPゴシック" w:hAnsi="BIZ UDPゴシック"/>
                <w:b/>
                <w:bCs/>
                <w:sz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１</w:t>
            </w:r>
            <w:r w:rsidRPr="00E16F43">
              <w:rPr>
                <w:rFonts w:ascii="BIZ UDPゴシック" w:eastAsia="BIZ UDPゴシック" w:hAnsi="BIZ UDPゴシック"/>
                <w:b/>
                <w:bCs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３０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982CD" w14:textId="02B8B3E0" w:rsidR="00E16F43" w:rsidRPr="004F27CE" w:rsidRDefault="00E16F43" w:rsidP="00E16F43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はじめ</w:t>
            </w: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まりの会</w:t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（あいさつ、出席確認、お返事、1日のスケジュールの確認）</w:t>
            </w:r>
          </w:p>
          <w:p w14:paraId="765E1A61" w14:textId="71188E86" w:rsidR="00E16F43" w:rsidRPr="006A112F" w:rsidRDefault="00E16F43" w:rsidP="00E16F43">
            <w:pPr>
              <w:rPr>
                <w:rFonts w:ascii="BIZ UDPゴシック" w:eastAsia="BIZ UDPゴシック" w:hAnsi="BIZ UDPゴシック" w:cs="ＭＳ Ｐゴシック"/>
                <w:b/>
                <w:bCs/>
                <w:color w:val="806000" w:themeColor="accent4" w:themeShade="80"/>
                <w:kern w:val="0"/>
                <w:sz w:val="24"/>
                <w14:ligatures w14:val="none"/>
              </w:rPr>
            </w:pPr>
            <w:r w:rsidRPr="006A112F">
              <w:rPr>
                <w:rFonts w:ascii="BIZ UDPゴシック" w:eastAsia="BIZ UDPゴシック" w:hAnsi="BIZ UDPゴシック" w:cs="ＭＳ Ｐゴシック" w:hint="eastAsia"/>
                <w:b/>
                <w:bCs/>
                <w:color w:val="806000" w:themeColor="accent4" w:themeShade="80"/>
                <w:kern w:val="0"/>
                <w:sz w:val="24"/>
                <w14:ligatures w14:val="none"/>
              </w:rPr>
              <w:t>※日付、曜日、天気、今日の予定をカードで提示しながら確認します。</w:t>
            </w:r>
          </w:p>
          <w:p w14:paraId="1326FAEB" w14:textId="77777777" w:rsidR="00E16F43" w:rsidRPr="004F27CE" w:rsidRDefault="00E16F43" w:rsidP="00E16F43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自由遊び</w:t>
            </w:r>
          </w:p>
          <w:p w14:paraId="79ABCE5E" w14:textId="5974D0A0" w:rsidR="00E16F43" w:rsidRPr="00E16F43" w:rsidRDefault="00E16F43" w:rsidP="00E16F43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6A112F">
              <w:rPr>
                <w:rFonts w:ascii="BIZ UDPゴシック" w:eastAsia="BIZ UDPゴシック" w:hAnsi="BIZ UDPゴシック" w:cs="ＭＳ Ｐゴシック" w:hint="eastAsia"/>
                <w:b/>
                <w:bCs/>
                <w:color w:val="806000" w:themeColor="accent4" w:themeShade="80"/>
                <w:kern w:val="0"/>
                <w:sz w:val="24"/>
                <w14:ligatures w14:val="none"/>
              </w:rPr>
              <w:t>玩具、楽器、電子機器、マット、ボール等、互いに自由遊びを楽しみながら、物の貸し借りや、譲り合いなど、お友達同士で関わりを深めながら、協調性や社会性について支援します。</w:t>
            </w:r>
          </w:p>
        </w:tc>
      </w:tr>
      <w:tr w:rsidR="00E16F43" w:rsidRPr="00E16F43" w14:paraId="0933AF8B" w14:textId="77777777" w:rsidTr="00E16F43">
        <w:trPr>
          <w:trHeight w:val="5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79649" w14:textId="21A8DCAB" w:rsidR="00E16F43" w:rsidRPr="00E16F43" w:rsidRDefault="00E16F43" w:rsidP="00E16F43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１２</w:t>
            </w:r>
            <w:r w:rsidRPr="00E16F43">
              <w:rPr>
                <w:rFonts w:ascii="BIZ UDPゴシック" w:eastAsia="BIZ UDPゴシック" w:hAnsi="BIZ UDPゴシック"/>
                <w:b/>
                <w:bCs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００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C5DCF" w14:textId="21AA6A58" w:rsidR="00E16F43" w:rsidRPr="00E16F43" w:rsidRDefault="00E16F43" w:rsidP="00E16F43">
            <w:pPr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</w:pPr>
            <w:r w:rsidRPr="00E16F43"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  <w:t>昼食、片づけ</w:t>
            </w:r>
          </w:p>
          <w:p w14:paraId="7B125429" w14:textId="4D9B07D5" w:rsidR="00E16F43" w:rsidRPr="00E16F43" w:rsidRDefault="00E16F43" w:rsidP="00E16F43">
            <w:pPr>
              <w:rPr>
                <w:rFonts w:ascii="BIZ UDPゴシック" w:eastAsia="BIZ UDPゴシック" w:hAnsi="BIZ UDPゴシック"/>
                <w:sz w:val="24"/>
              </w:rPr>
            </w:pPr>
            <w:r w:rsidRPr="00E16F43">
              <w:rPr>
                <w:rFonts w:ascii="BIZ UDPゴシック" w:eastAsia="BIZ UDPゴシック" w:hAnsi="BIZ UDPゴシック"/>
                <w:b/>
                <w:bCs/>
                <w:color w:val="806000" w:themeColor="accent4" w:themeShade="80"/>
                <w:sz w:val="24"/>
              </w:rPr>
              <w:t>みんなでテーブルを囲み、みんなで食べることの楽しさを感じられるようにします。</w:t>
            </w:r>
            <w:r w:rsidRPr="00E16F43">
              <w:rPr>
                <w:rFonts w:ascii="BIZ UDPゴシック" w:eastAsia="BIZ UDPゴシック" w:hAnsi="BIZ UDPゴシック"/>
                <w:b/>
                <w:bCs/>
                <w:color w:val="806000" w:themeColor="accent4" w:themeShade="80"/>
                <w:sz w:val="24"/>
              </w:rPr>
              <w:br/>
              <w:t>介助が必要な生徒には支援します。</w:t>
            </w:r>
          </w:p>
        </w:tc>
      </w:tr>
      <w:tr w:rsidR="00E16F43" w:rsidRPr="00E16F43" w14:paraId="317F150C" w14:textId="77777777" w:rsidTr="00E16F43">
        <w:trPr>
          <w:trHeight w:val="5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22AB6" w14:textId="0801F488" w:rsidR="00E16F43" w:rsidRPr="00E16F43" w:rsidRDefault="00E16F43" w:rsidP="00E16F43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１３</w:t>
            </w:r>
            <w:r w:rsidRPr="00E16F43">
              <w:rPr>
                <w:rFonts w:ascii="BIZ UDPゴシック" w:eastAsia="BIZ UDPゴシック" w:hAnsi="BIZ UDPゴシック"/>
                <w:b/>
                <w:bCs/>
                <w:sz w:val="24"/>
              </w:rPr>
              <w:t>：00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D5E00" w14:textId="108ED12A" w:rsidR="00E16F43" w:rsidRPr="00E16F43" w:rsidRDefault="00E16F43" w:rsidP="00E16F43">
            <w:pPr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</w:pPr>
            <w:r w:rsidRPr="00E16F43"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  <w:t>自由遊び</w:t>
            </w:r>
          </w:p>
          <w:p w14:paraId="75CF6C6A" w14:textId="483C1AF6" w:rsidR="00E16F43" w:rsidRPr="00E16F43" w:rsidRDefault="00E16F43" w:rsidP="00E16F43">
            <w:pPr>
              <w:rPr>
                <w:rFonts w:ascii="BIZ UDPゴシック" w:eastAsia="BIZ UDPゴシック" w:hAnsi="BIZ UDPゴシック"/>
                <w:sz w:val="24"/>
              </w:rPr>
            </w:pPr>
            <w:r w:rsidRPr="003677D9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</w:rPr>
              <w:t>玩具、楽器、電子機器、マット、ボール等、互いに自由遊びを楽しみながら、物の貸し借りや、譲り合いなど、お友達同士で関わりを深めながら、協調性や社会性について支援します。</w:t>
            </w:r>
          </w:p>
        </w:tc>
      </w:tr>
      <w:tr w:rsidR="00E16F43" w:rsidRPr="00E16F43" w14:paraId="1FC974E8" w14:textId="77777777" w:rsidTr="00E16F43">
        <w:trPr>
          <w:trHeight w:val="5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572E9E" w14:textId="497A0935" w:rsidR="00E16F43" w:rsidRPr="00E16F43" w:rsidRDefault="00E16F43" w:rsidP="00E16F43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E16F43">
              <w:rPr>
                <w:rFonts w:ascii="BIZ UDPゴシック" w:eastAsia="BIZ UDPゴシック" w:hAnsi="BIZ UDPゴシック"/>
                <w:b/>
                <w:bCs/>
                <w:sz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４</w:t>
            </w:r>
            <w:r w:rsidRPr="00E16F43">
              <w:rPr>
                <w:rFonts w:ascii="BIZ UDPゴシック" w:eastAsia="BIZ UDPゴシック" w:hAnsi="BIZ UDPゴシック"/>
                <w:b/>
                <w:bCs/>
                <w:sz w:val="24"/>
              </w:rPr>
              <w:t>：00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7AE40" w14:textId="15473A37" w:rsidR="00E16F43" w:rsidRPr="008547FD" w:rsidRDefault="00E16F43" w:rsidP="00E16F43">
            <w:pPr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</w:pPr>
            <w:r w:rsidRPr="008547FD">
              <w:rPr>
                <w:rFonts w:ascii="BIZ UDPゴシック" w:eastAsia="BIZ UDPゴシック" w:hAnsi="BIZ UDPゴシック" w:hint="eastAsia"/>
                <w:b/>
                <w:bCs/>
                <w:color w:val="5B9BD5" w:themeColor="accent5"/>
                <w:sz w:val="24"/>
              </w:rPr>
              <w:t>社会科見学等、外出プログラム</w:t>
            </w:r>
            <w:r w:rsidR="003677D9">
              <w:rPr>
                <w:rFonts w:ascii="BIZ UDPゴシック" w:eastAsia="BIZ UDPゴシック" w:hAnsi="BIZ UDPゴシック" w:hint="eastAsia"/>
                <w:b/>
                <w:bCs/>
                <w:color w:val="5B9BD5" w:themeColor="accent5"/>
                <w:sz w:val="24"/>
              </w:rPr>
              <w:t>（外出）</w:t>
            </w:r>
          </w:p>
          <w:p w14:paraId="7264940E" w14:textId="286A6797" w:rsidR="00E16F43" w:rsidRPr="005E4B70" w:rsidRDefault="00E16F43" w:rsidP="00E16F43">
            <w:pPr>
              <w:rPr>
                <w:rFonts w:ascii="BIZ UDPゴシック" w:eastAsia="BIZ UDPゴシック" w:hAnsi="BIZ UDPゴシック"/>
                <w:color w:val="806000" w:themeColor="accent4" w:themeShade="80"/>
                <w:sz w:val="24"/>
              </w:rPr>
            </w:pPr>
            <w:r w:rsidRPr="008547FD">
              <w:rPr>
                <w:rFonts w:ascii="BIZ UDPゴシック" w:eastAsia="BIZ UDPゴシック" w:hAnsi="BIZ UDPゴシック" w:hint="eastAsia"/>
                <w:color w:val="806000" w:themeColor="accent4" w:themeShade="80"/>
                <w:sz w:val="24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806000" w:themeColor="accent4" w:themeShade="80"/>
                <w:sz w:val="24"/>
              </w:rPr>
              <w:t>季節に応じた活動を中心に、みちしるべを離れ、</w:t>
            </w:r>
            <w:r w:rsidR="003677D9">
              <w:rPr>
                <w:rFonts w:ascii="BIZ UDPゴシック" w:eastAsia="BIZ UDPゴシック" w:hAnsi="BIZ UDPゴシック" w:hint="eastAsia"/>
                <w:color w:val="806000" w:themeColor="accent4" w:themeShade="80"/>
                <w:sz w:val="24"/>
              </w:rPr>
              <w:t>散歩、</w:t>
            </w:r>
            <w:r>
              <w:rPr>
                <w:rFonts w:ascii="BIZ UDPゴシック" w:eastAsia="BIZ UDPゴシック" w:hAnsi="BIZ UDPゴシック" w:hint="eastAsia"/>
                <w:color w:val="806000" w:themeColor="accent4" w:themeShade="80"/>
                <w:sz w:val="24"/>
              </w:rPr>
              <w:t>公園、</w:t>
            </w:r>
            <w:r w:rsidRPr="008547FD">
              <w:rPr>
                <w:rFonts w:ascii="BIZ UDPゴシック" w:eastAsia="BIZ UDPゴシック" w:hAnsi="BIZ UDPゴシック" w:hint="eastAsia"/>
                <w:color w:val="806000" w:themeColor="accent4" w:themeShade="80"/>
                <w:sz w:val="24"/>
              </w:rPr>
              <w:t>水族館や、プラネタリウム等、社会科見学プログラムを通して、様々な体験や、地域交流を支援します。</w:t>
            </w:r>
          </w:p>
          <w:p w14:paraId="28C16EEE" w14:textId="41237621" w:rsidR="00E16F43" w:rsidRPr="00E16F43" w:rsidRDefault="00E16F43" w:rsidP="00E16F4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16F43" w:rsidRPr="00E16F43" w14:paraId="42097ECB" w14:textId="77777777" w:rsidTr="00E16F43">
        <w:trPr>
          <w:trHeight w:val="84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6B6F6" w14:textId="49A1B63F" w:rsidR="00E16F43" w:rsidRPr="00E16F43" w:rsidRDefault="00E16F43" w:rsidP="00E16F43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E16F43">
              <w:rPr>
                <w:rFonts w:ascii="BIZ UDPゴシック" w:eastAsia="BIZ UDPゴシック" w:hAnsi="BIZ UDPゴシック"/>
                <w:b/>
                <w:bCs/>
                <w:sz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６</w:t>
            </w:r>
            <w:r w:rsidRPr="00E16F43">
              <w:rPr>
                <w:rFonts w:ascii="BIZ UDPゴシック" w:eastAsia="BIZ UDPゴシック" w:hAnsi="BIZ UDPゴシック"/>
                <w:b/>
                <w:bCs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３０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D1E97" w14:textId="64C610E7" w:rsidR="00E16F43" w:rsidRPr="008547FD" w:rsidRDefault="00E16F43" w:rsidP="00E16F43">
            <w:pPr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</w:pPr>
            <w:r w:rsidRPr="008547FD">
              <w:rPr>
                <w:rFonts w:ascii="BIZ UDPゴシック" w:eastAsia="BIZ UDPゴシック" w:hAnsi="BIZ UDPゴシック" w:hint="eastAsia"/>
                <w:b/>
                <w:bCs/>
                <w:color w:val="5B9BD5" w:themeColor="accent5"/>
                <w:sz w:val="24"/>
              </w:rPr>
              <w:t>みちしるべに帰着</w:t>
            </w:r>
          </w:p>
          <w:p w14:paraId="0F4B6B0A" w14:textId="77777777" w:rsidR="00E16F43" w:rsidRPr="004F27CE" w:rsidRDefault="00E16F43" w:rsidP="00E16F43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検温、手指消毒、手洗い、トイレ、水分補給</w:t>
            </w:r>
          </w:p>
          <w:p w14:paraId="5B560C7D" w14:textId="19ABF27B" w:rsidR="00E16F43" w:rsidRPr="004F27CE" w:rsidRDefault="00E16F43" w:rsidP="00E16F43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片づけ、着替えなど 帰りの準備</w:t>
            </w:r>
          </w:p>
          <w:p w14:paraId="1145E907" w14:textId="0F29F78C" w:rsidR="00E16F43" w:rsidRPr="00E16F43" w:rsidRDefault="00E16F43" w:rsidP="00E16F43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3677D9">
              <w:rPr>
                <w:rFonts w:ascii="BIZ UDPゴシック" w:eastAsia="BIZ UDPゴシック" w:hAnsi="BIZ UDPゴシック" w:cs="ＭＳ Ｐゴシック" w:hint="eastAsia"/>
                <w:b/>
                <w:bCs/>
                <w:color w:val="806000" w:themeColor="accent4" w:themeShade="80"/>
                <w:kern w:val="0"/>
                <w:sz w:val="24"/>
                <w14:ligatures w14:val="none"/>
              </w:rPr>
              <w:t>※使ったものは片付ける事、決められた時間までに終え、待機場所に集合することの意識の芽生えを支援します。</w:t>
            </w:r>
          </w:p>
        </w:tc>
      </w:tr>
      <w:tr w:rsidR="00E16F43" w:rsidRPr="00E16F43" w14:paraId="54E63D2D" w14:textId="77777777" w:rsidTr="00E16F43">
        <w:trPr>
          <w:trHeight w:val="5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21601" w14:textId="6FBAA9D7" w:rsidR="00E16F43" w:rsidRPr="00E16F43" w:rsidRDefault="003677D9" w:rsidP="00E16F43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１７</w:t>
            </w:r>
            <w:r w:rsidR="00E16F43" w:rsidRPr="00E16F43">
              <w:rPr>
                <w:rFonts w:ascii="BIZ UDPゴシック" w:eastAsia="BIZ UDPゴシック" w:hAnsi="BIZ UDPゴシック"/>
                <w:b/>
                <w:bCs/>
                <w:sz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００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23699" w14:textId="4A11A816" w:rsidR="003677D9" w:rsidRPr="004F27CE" w:rsidRDefault="003677D9" w:rsidP="003677D9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帰りの会（あいさつ、</w:t>
            </w: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送迎便の確認</w:t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）</w:t>
            </w:r>
          </w:p>
          <w:p w14:paraId="64F2E273" w14:textId="7FD5474C" w:rsidR="00E16F43" w:rsidRPr="00E16F43" w:rsidRDefault="003677D9" w:rsidP="003677D9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3677D9">
              <w:rPr>
                <w:rFonts w:ascii="BIZ UDPゴシック" w:eastAsia="BIZ UDPゴシック" w:hAnsi="BIZ UDPゴシック" w:cs="ＭＳ Ｐゴシック" w:hint="eastAsia"/>
                <w:b/>
                <w:bCs/>
                <w:color w:val="806000" w:themeColor="accent4" w:themeShade="80"/>
                <w:kern w:val="0"/>
                <w:sz w:val="24"/>
                <w14:ligatures w14:val="none"/>
              </w:rPr>
              <w:t>※エリアごとに配車された、送迎車にて送迎します。</w:t>
            </w:r>
          </w:p>
        </w:tc>
      </w:tr>
    </w:tbl>
    <w:p w14:paraId="1CC8C61C" w14:textId="16742131" w:rsidR="003677D9" w:rsidRDefault="003677D9" w:rsidP="003677D9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32"/>
          <w:lang w:val="ja-JP"/>
        </w:rPr>
        <w:drawing>
          <wp:anchor distT="0" distB="0" distL="114300" distR="114300" simplePos="0" relativeHeight="251661312" behindDoc="0" locked="0" layoutInCell="1" allowOverlap="1" wp14:anchorId="79575F90" wp14:editId="7BD4D3E4">
            <wp:simplePos x="0" y="0"/>
            <wp:positionH relativeFrom="margin">
              <wp:posOffset>3608054</wp:posOffset>
            </wp:positionH>
            <wp:positionV relativeFrom="paragraph">
              <wp:posOffset>6992051</wp:posOffset>
            </wp:positionV>
            <wp:extent cx="2320290" cy="1769110"/>
            <wp:effectExtent l="0" t="0" r="3810" b="0"/>
            <wp:wrapNone/>
            <wp:docPr id="107419247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192474" name="図 107419247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47FD">
        <w:rPr>
          <w:rFonts w:ascii="BIZ UDPゴシック" w:eastAsia="BIZ UDPゴシック" w:hAnsi="BIZ UDPゴシック" w:hint="eastAsia"/>
          <w:b/>
          <w:bCs/>
          <w:sz w:val="32"/>
          <w:szCs w:val="32"/>
        </w:rPr>
        <w:t>新座みちしるべ　放課後等デイサービス（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夏期、冬期、春期</w:t>
      </w:r>
      <w:r w:rsidRPr="008547FD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）</w:t>
      </w:r>
    </w:p>
    <w:p w14:paraId="63376416" w14:textId="13D663D4" w:rsidR="008547FD" w:rsidRDefault="008547FD" w:rsidP="008547FD">
      <w:pPr>
        <w:rPr>
          <w:rFonts w:ascii="BIZ UDPゴシック" w:eastAsia="BIZ UDPゴシック" w:hAnsi="BIZ UDPゴシック"/>
          <w:sz w:val="24"/>
        </w:rPr>
      </w:pPr>
    </w:p>
    <w:p w14:paraId="04F3379D" w14:textId="77777777" w:rsidR="006A112F" w:rsidRDefault="006A112F" w:rsidP="008547FD">
      <w:pPr>
        <w:rPr>
          <w:rFonts w:ascii="BIZ UDPゴシック" w:eastAsia="BIZ UDPゴシック" w:hAnsi="BIZ UDPゴシック"/>
          <w:sz w:val="24"/>
        </w:rPr>
      </w:pPr>
    </w:p>
    <w:p w14:paraId="2E519073" w14:textId="77777777" w:rsidR="006A112F" w:rsidRDefault="006A112F" w:rsidP="008547FD">
      <w:pPr>
        <w:rPr>
          <w:rFonts w:ascii="BIZ UDPゴシック" w:eastAsia="BIZ UDPゴシック" w:hAnsi="BIZ UDPゴシック"/>
          <w:sz w:val="24"/>
        </w:rPr>
      </w:pPr>
    </w:p>
    <w:p w14:paraId="643A6CCA" w14:textId="211F01EF" w:rsidR="006A112F" w:rsidRDefault="006A112F" w:rsidP="006A112F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8547FD">
        <w:rPr>
          <w:rFonts w:ascii="BIZ UDPゴシック" w:eastAsia="BIZ UDPゴシック" w:hAnsi="BIZ UDPゴシック" w:hint="eastAsia"/>
          <w:b/>
          <w:bCs/>
          <w:sz w:val="32"/>
          <w:szCs w:val="32"/>
        </w:rPr>
        <w:lastRenderedPageBreak/>
        <w:t xml:space="preserve">新座みちしるべ　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>児童発達支援</w:t>
      </w:r>
    </w:p>
    <w:tbl>
      <w:tblPr>
        <w:tblW w:w="10835" w:type="dxa"/>
        <w:tblInd w:w="-1077" w:type="dxa"/>
        <w:tblBorders>
          <w:top w:val="single" w:sz="6" w:space="0" w:color="B3D0B8"/>
          <w:left w:val="single" w:sz="6" w:space="0" w:color="B3D0B8"/>
          <w:bottom w:val="single" w:sz="6" w:space="0" w:color="B3D0B8"/>
          <w:right w:val="single" w:sz="6" w:space="0" w:color="B3D0B8"/>
        </w:tblBorders>
        <w:shd w:val="clear" w:color="auto" w:fill="FFFB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9476"/>
      </w:tblGrid>
      <w:tr w:rsidR="00BD7250" w:rsidRPr="006A112F" w14:paraId="222725CE" w14:textId="77777777" w:rsidTr="006A112F">
        <w:trPr>
          <w:trHeight w:val="1676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A39D94" w14:textId="608F227E" w:rsidR="006A112F" w:rsidRPr="006A112F" w:rsidRDefault="006A112F" w:rsidP="006A112F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１０：００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295F50" w14:textId="01506932" w:rsidR="006A112F" w:rsidRPr="008547FD" w:rsidRDefault="006A112F" w:rsidP="006A112F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みちしるべ</w:t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に到着（送迎）</w:t>
            </w:r>
          </w:p>
          <w:p w14:paraId="613A3ABB" w14:textId="77777777" w:rsidR="006A112F" w:rsidRPr="004F27CE" w:rsidRDefault="006A112F" w:rsidP="006A112F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検温、手指消毒、手洗い、トイレ、水分補給</w:t>
            </w:r>
          </w:p>
          <w:p w14:paraId="520EF057" w14:textId="11EBFA64" w:rsidR="006A112F" w:rsidRPr="006A112F" w:rsidRDefault="006A112F" w:rsidP="006A112F">
            <w:pPr>
              <w:rPr>
                <w:rFonts w:ascii="BIZ UDPゴシック" w:eastAsia="BIZ UDPゴシック" w:hAnsi="BIZ UDPゴシック"/>
                <w:sz w:val="24"/>
              </w:rPr>
            </w:pP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荷物を棚に置き、</w:t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連絡帳の提出</w:t>
            </w: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、連絡帳の内容確認</w:t>
            </w:r>
          </w:p>
        </w:tc>
      </w:tr>
      <w:tr w:rsidR="00BD7250" w:rsidRPr="006A112F" w14:paraId="6A3C2A2B" w14:textId="77777777" w:rsidTr="006A112F">
        <w:trPr>
          <w:trHeight w:val="1239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E20E66" w14:textId="17E29B72" w:rsidR="006A112F" w:rsidRPr="006A112F" w:rsidRDefault="006A112F" w:rsidP="006A112F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6A112F">
              <w:rPr>
                <w:rFonts w:ascii="BIZ UDPゴシック" w:eastAsia="BIZ UDPゴシック" w:hAnsi="BIZ UDPゴシック"/>
                <w:b/>
                <w:bCs/>
                <w:sz w:val="24"/>
              </w:rPr>
              <w:t>10：</w:t>
            </w:r>
            <w:r w:rsidR="00BD7250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１０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12ACB" w14:textId="0C8E51C2" w:rsidR="006A112F" w:rsidRPr="004F27CE" w:rsidRDefault="006A112F" w:rsidP="006A112F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はじめ</w:t>
            </w:r>
            <w:r w:rsidRPr="008547FD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まりの会</w:t>
            </w:r>
            <w:r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（あいさつ、出席確認、お返事、1日のスケジュールの確認）</w:t>
            </w:r>
          </w:p>
          <w:p w14:paraId="61938D21" w14:textId="77777777" w:rsidR="006A112F" w:rsidRPr="006A112F" w:rsidRDefault="006A112F" w:rsidP="006A112F">
            <w:pPr>
              <w:rPr>
                <w:rFonts w:ascii="BIZ UDPゴシック" w:eastAsia="BIZ UDPゴシック" w:hAnsi="BIZ UDPゴシック" w:cs="ＭＳ Ｐゴシック"/>
                <w:b/>
                <w:bCs/>
                <w:color w:val="806000" w:themeColor="accent4" w:themeShade="80"/>
                <w:kern w:val="0"/>
                <w:sz w:val="24"/>
                <w14:ligatures w14:val="none"/>
              </w:rPr>
            </w:pPr>
            <w:r w:rsidRPr="006A112F">
              <w:rPr>
                <w:rFonts w:ascii="BIZ UDPゴシック" w:eastAsia="BIZ UDPゴシック" w:hAnsi="BIZ UDPゴシック" w:cs="ＭＳ Ｐゴシック" w:hint="eastAsia"/>
                <w:b/>
                <w:bCs/>
                <w:color w:val="806000" w:themeColor="accent4" w:themeShade="80"/>
                <w:kern w:val="0"/>
                <w:sz w:val="24"/>
                <w14:ligatures w14:val="none"/>
              </w:rPr>
              <w:t>※日付、曜日、天気、今日の予定をカードで提示しながら確認します。</w:t>
            </w:r>
          </w:p>
          <w:p w14:paraId="55085B8E" w14:textId="717A6FD3" w:rsidR="006A112F" w:rsidRPr="00BD7250" w:rsidRDefault="00BD7250" w:rsidP="006A112F">
            <w:pPr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</w:pPr>
            <w:r w:rsidRPr="00BD7250">
              <w:rPr>
                <w:rFonts w:ascii="BIZ UDPゴシック" w:eastAsia="BIZ UDPゴシック" w:hAnsi="BIZ UDPゴシック" w:hint="eastAsia"/>
                <w:b/>
                <w:bCs/>
                <w:color w:val="5B9BD5" w:themeColor="accent5"/>
                <w:sz w:val="24"/>
              </w:rPr>
              <w:t>手遊び歌</w:t>
            </w:r>
          </w:p>
          <w:p w14:paraId="2A9B5DDF" w14:textId="77777777" w:rsidR="006A112F" w:rsidRPr="00BD7250" w:rsidRDefault="006A112F" w:rsidP="006A112F">
            <w:pPr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</w:pPr>
            <w:r w:rsidRPr="00BD7250">
              <w:rPr>
                <w:rFonts w:ascii="BIZ UDPゴシック" w:eastAsia="BIZ UDPゴシック" w:hAnsi="BIZ UDPゴシック" w:hint="eastAsia"/>
                <w:b/>
                <w:bCs/>
                <w:color w:val="5B9BD5" w:themeColor="accent5"/>
                <w:sz w:val="24"/>
              </w:rPr>
              <w:t>集団運動</w:t>
            </w:r>
          </w:p>
          <w:p w14:paraId="0F206E82" w14:textId="20C4C9EB" w:rsidR="006A112F" w:rsidRPr="006A112F" w:rsidRDefault="006A112F" w:rsidP="006A112F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BD7250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</w:rPr>
              <w:t>リズムウォーク/音楽を流しながら、遊戯室でマット、平行棒などを用いた障害物ウォークを行います。</w:t>
            </w:r>
          </w:p>
        </w:tc>
      </w:tr>
      <w:tr w:rsidR="00BD7250" w:rsidRPr="006A112F" w14:paraId="42901BAA" w14:textId="77777777" w:rsidTr="006A112F">
        <w:trPr>
          <w:trHeight w:val="1262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2AB5A0" w14:textId="351FF197" w:rsidR="006A112F" w:rsidRPr="006A112F" w:rsidRDefault="006A112F" w:rsidP="006A112F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6A112F">
              <w:rPr>
                <w:rFonts w:ascii="BIZ UDPゴシック" w:eastAsia="BIZ UDPゴシック" w:hAnsi="BIZ UDPゴシック"/>
                <w:b/>
                <w:bCs/>
                <w:sz w:val="24"/>
              </w:rPr>
              <w:t>1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０</w:t>
            </w:r>
            <w:r w:rsidRPr="006A112F">
              <w:rPr>
                <w:rFonts w:ascii="BIZ UDPゴシック" w:eastAsia="BIZ UDPゴシック" w:hAnsi="BIZ UDPゴシック"/>
                <w:b/>
                <w:bCs/>
                <w:sz w:val="24"/>
              </w:rPr>
              <w:t>：</w:t>
            </w:r>
            <w:r w:rsidR="00BD7250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２０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分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4C6746" w14:textId="10D16B31" w:rsidR="006A112F" w:rsidRPr="00BD7250" w:rsidRDefault="006A112F" w:rsidP="006A112F">
            <w:pPr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</w:pPr>
            <w:r w:rsidRPr="00BD7250">
              <w:rPr>
                <w:rFonts w:ascii="BIZ UDPゴシック" w:eastAsia="BIZ UDPゴシック" w:hAnsi="BIZ UDPゴシック" w:hint="eastAsia"/>
                <w:b/>
                <w:bCs/>
                <w:color w:val="5B9BD5" w:themeColor="accent5"/>
                <w:sz w:val="24"/>
              </w:rPr>
              <w:t>個別療育</w:t>
            </w:r>
          </w:p>
          <w:p w14:paraId="5719C3C8" w14:textId="77777777" w:rsidR="006A112F" w:rsidRPr="00BD7250" w:rsidRDefault="006A112F" w:rsidP="006A112F">
            <w:pPr>
              <w:rPr>
                <w:rFonts w:ascii="BIZ UDPゴシック" w:eastAsia="BIZ UDPゴシック" w:hAnsi="BIZ UDPゴシック"/>
                <w:b/>
                <w:bCs/>
                <w:color w:val="806000" w:themeColor="accent4" w:themeShade="80"/>
                <w:sz w:val="24"/>
              </w:rPr>
            </w:pPr>
            <w:r w:rsidRPr="00BD7250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</w:rPr>
              <w:t>個別支援計画に基づいた、</w:t>
            </w:r>
            <w:r w:rsidR="00BD7250" w:rsidRPr="00BD7250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</w:rPr>
              <w:t>それぞれの</w:t>
            </w:r>
            <w:r w:rsidRPr="00BD7250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</w:rPr>
              <w:t>個別プログラムを実施します。</w:t>
            </w:r>
          </w:p>
          <w:p w14:paraId="072571EC" w14:textId="2E725309" w:rsidR="00BD7250" w:rsidRPr="006A112F" w:rsidRDefault="00BD7250" w:rsidP="006A112F">
            <w:pPr>
              <w:rPr>
                <w:rFonts w:ascii="BIZ UDPゴシック" w:eastAsia="BIZ UDPゴシック" w:hAnsi="BIZ UDPゴシック"/>
                <w:sz w:val="24"/>
              </w:rPr>
            </w:pPr>
            <w:r w:rsidRPr="00BD7250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</w:rPr>
              <w:t>ひも引き</w:t>
            </w:r>
            <w:r w:rsidR="0049148D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</w:rPr>
              <w:t>（巧緻性</w:t>
            </w:r>
            <w:r w:rsidRPr="00BD7250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</w:rPr>
              <w:t>、</w:t>
            </w:r>
            <w:r w:rsidR="0049148D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</w:rPr>
              <w:t>選択の支援）</w:t>
            </w:r>
            <w:r w:rsidRPr="00BD7250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</w:rPr>
              <w:t>バランスボール、シール張り、数合わせ、発語練習等</w:t>
            </w:r>
          </w:p>
        </w:tc>
      </w:tr>
      <w:tr w:rsidR="00BD7250" w:rsidRPr="006A112F" w14:paraId="04881864" w14:textId="77777777" w:rsidTr="006A112F">
        <w:trPr>
          <w:trHeight w:val="1262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213B0" w14:textId="77777777" w:rsidR="006A112F" w:rsidRPr="006A112F" w:rsidRDefault="006A112F" w:rsidP="006A112F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6A112F">
              <w:rPr>
                <w:rFonts w:ascii="BIZ UDPゴシック" w:eastAsia="BIZ UDPゴシック" w:hAnsi="BIZ UDPゴシック"/>
                <w:b/>
                <w:bCs/>
                <w:sz w:val="24"/>
              </w:rPr>
              <w:t>10：30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40AF0D" w14:textId="08452492" w:rsidR="00BD7250" w:rsidRPr="00BD7250" w:rsidRDefault="00BD7250" w:rsidP="00BD7250">
            <w:pPr>
              <w:rPr>
                <w:rFonts w:ascii="BIZ UDPゴシック" w:eastAsia="BIZ UDPゴシック" w:hAnsi="BIZ UDPゴシック"/>
                <w:b/>
                <w:bCs/>
                <w:color w:val="5B9BD5" w:themeColor="accent5"/>
                <w:sz w:val="24"/>
              </w:rPr>
            </w:pPr>
            <w:r w:rsidRPr="00BD7250">
              <w:rPr>
                <w:rFonts w:ascii="BIZ UDPゴシック" w:eastAsia="BIZ UDPゴシック" w:hAnsi="BIZ UDPゴシック" w:hint="eastAsia"/>
                <w:b/>
                <w:bCs/>
                <w:color w:val="5B9BD5" w:themeColor="accent5"/>
                <w:sz w:val="24"/>
              </w:rPr>
              <w:t>お散歩</w:t>
            </w:r>
          </w:p>
          <w:p w14:paraId="38F75BC3" w14:textId="6A50B22E" w:rsidR="006A112F" w:rsidRPr="006A112F" w:rsidRDefault="00CB6A34" w:rsidP="00BD725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FF0000"/>
                <w:sz w:val="24"/>
              </w:rPr>
              <w:drawing>
                <wp:anchor distT="0" distB="0" distL="114300" distR="114300" simplePos="0" relativeHeight="251667456" behindDoc="0" locked="0" layoutInCell="1" allowOverlap="1" wp14:anchorId="270C92EF" wp14:editId="72E843A1">
                  <wp:simplePos x="0" y="0"/>
                  <wp:positionH relativeFrom="column">
                    <wp:posOffset>4655185</wp:posOffset>
                  </wp:positionH>
                  <wp:positionV relativeFrom="paragraph">
                    <wp:posOffset>72390</wp:posOffset>
                  </wp:positionV>
                  <wp:extent cx="1292225" cy="1396365"/>
                  <wp:effectExtent l="0" t="0" r="3175" b="0"/>
                  <wp:wrapNone/>
                  <wp:docPr id="420482682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482682" name="図 42048268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7250" w:rsidRPr="00BD7250">
              <w:rPr>
                <w:rFonts w:ascii="BIZ UDPゴシック" w:eastAsia="BIZ UDPゴシック" w:hAnsi="BIZ UDPゴシック" w:hint="eastAsia"/>
                <w:b/>
                <w:bCs/>
                <w:color w:val="806000" w:themeColor="accent4" w:themeShade="80"/>
                <w:sz w:val="24"/>
              </w:rPr>
              <w:t>近隣の公園まで散歩し、遊具で遊びます。</w:t>
            </w:r>
          </w:p>
        </w:tc>
      </w:tr>
      <w:tr w:rsidR="00BD7250" w:rsidRPr="006A112F" w14:paraId="77210395" w14:textId="77777777" w:rsidTr="006A112F">
        <w:trPr>
          <w:trHeight w:val="1239"/>
        </w:trPr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DAF1DE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C71EB" w14:textId="2372EE22" w:rsidR="006A112F" w:rsidRPr="006A112F" w:rsidRDefault="006A112F" w:rsidP="006A112F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6A112F">
              <w:rPr>
                <w:rFonts w:ascii="BIZ UDPゴシック" w:eastAsia="BIZ UDPゴシック" w:hAnsi="BIZ UDPゴシック"/>
                <w:b/>
                <w:bCs/>
                <w:sz w:val="24"/>
              </w:rPr>
              <w:t>11：</w:t>
            </w:r>
            <w:r w:rsidR="00BD7250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００</w:t>
            </w:r>
          </w:p>
        </w:tc>
        <w:tc>
          <w:tcPr>
            <w:tcW w:w="0" w:type="auto"/>
            <w:tcBorders>
              <w:top w:val="single" w:sz="6" w:space="0" w:color="B3D0B8"/>
              <w:left w:val="single" w:sz="6" w:space="0" w:color="B3D0B8"/>
              <w:bottom w:val="single" w:sz="6" w:space="0" w:color="B3D0B8"/>
              <w:right w:val="single" w:sz="6" w:space="0" w:color="B3D0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6B3A3" w14:textId="04E05944" w:rsidR="00BD7250" w:rsidRPr="004F27CE" w:rsidRDefault="00CB6A34" w:rsidP="00BD7250">
            <w:pPr>
              <w:widowControl/>
              <w:spacing w:after="75"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FF0000"/>
                <w:sz w:val="24"/>
              </w:rPr>
              <w:drawing>
                <wp:anchor distT="0" distB="0" distL="114300" distR="114300" simplePos="0" relativeHeight="251666432" behindDoc="0" locked="0" layoutInCell="1" allowOverlap="1" wp14:anchorId="650D905C" wp14:editId="35EC2D4F">
                  <wp:simplePos x="0" y="0"/>
                  <wp:positionH relativeFrom="margin">
                    <wp:posOffset>3561715</wp:posOffset>
                  </wp:positionH>
                  <wp:positionV relativeFrom="paragraph">
                    <wp:posOffset>-656590</wp:posOffset>
                  </wp:positionV>
                  <wp:extent cx="1302385" cy="1405255"/>
                  <wp:effectExtent l="0" t="0" r="0" b="4445"/>
                  <wp:wrapNone/>
                  <wp:docPr id="55951928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519289" name="図 55951928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7250"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帰りの会（</w:t>
            </w:r>
            <w:r w:rsidR="00BD7250">
              <w:rPr>
                <w:rFonts w:ascii="BIZ UDPゴシック" w:eastAsia="BIZ UDPゴシック" w:hAnsi="BIZ UDPゴシック" w:cs="ＭＳ Ｐゴシック" w:hint="eastAsia"/>
                <w:b/>
                <w:bCs/>
                <w:color w:val="5B9BD5" w:themeColor="accent5"/>
                <w:kern w:val="0"/>
                <w:sz w:val="24"/>
                <w14:ligatures w14:val="none"/>
              </w:rPr>
              <w:t>絵本の読み聞かせ、あいさつ</w:t>
            </w:r>
            <w:r w:rsidR="00BD7250" w:rsidRPr="004F27CE">
              <w:rPr>
                <w:rFonts w:ascii="BIZ UDPゴシック" w:eastAsia="BIZ UDPゴシック" w:hAnsi="BIZ UDPゴシック" w:cs="ＭＳ Ｐゴシック"/>
                <w:b/>
                <w:bCs/>
                <w:color w:val="5B9BD5" w:themeColor="accent5"/>
                <w:kern w:val="0"/>
                <w:sz w:val="24"/>
                <w14:ligatures w14:val="none"/>
              </w:rPr>
              <w:t>）</w:t>
            </w:r>
          </w:p>
          <w:p w14:paraId="3FDF5DDF" w14:textId="533ECEF1" w:rsidR="006A112F" w:rsidRPr="006A112F" w:rsidRDefault="00BD7250" w:rsidP="00BD7250">
            <w:pPr>
              <w:rPr>
                <w:rFonts w:ascii="BIZ UDPゴシック" w:eastAsia="BIZ UDPゴシック" w:hAnsi="BIZ UDPゴシック"/>
                <w:b/>
                <w:bCs/>
                <w:sz w:val="24"/>
              </w:rPr>
            </w:pPr>
            <w:r w:rsidRPr="00BD7250">
              <w:rPr>
                <w:rFonts w:ascii="BIZ UDPゴシック" w:eastAsia="BIZ UDPゴシック" w:hAnsi="BIZ UDPゴシック" w:cs="ＭＳ Ｐゴシック" w:hint="eastAsia"/>
                <w:b/>
                <w:bCs/>
                <w:color w:val="806000" w:themeColor="accent4" w:themeShade="80"/>
                <w:kern w:val="0"/>
                <w:sz w:val="24"/>
                <w14:ligatures w14:val="none"/>
              </w:rPr>
              <w:t>※エリアごとに配車された、送迎車にて送迎します。</w:t>
            </w:r>
          </w:p>
        </w:tc>
      </w:tr>
    </w:tbl>
    <w:p w14:paraId="5C8E985E" w14:textId="284F1278" w:rsidR="00CB6A34" w:rsidRDefault="00CB6A34" w:rsidP="008547FD">
      <w:pPr>
        <w:rPr>
          <w:rFonts w:ascii="BIZ UDPゴシック" w:eastAsia="BIZ UDPゴシック" w:hAnsi="BIZ UDPゴシック"/>
          <w:noProof/>
          <w:color w:val="FF0000"/>
          <w:sz w:val="24"/>
        </w:rPr>
      </w:pPr>
    </w:p>
    <w:p w14:paraId="70C998BC" w14:textId="7C0B286E" w:rsidR="006A112F" w:rsidRPr="00BD7250" w:rsidRDefault="00BD7250" w:rsidP="00CB6A34">
      <w:pPr>
        <w:rPr>
          <w:rFonts w:ascii="BIZ UDPゴシック" w:eastAsia="BIZ UDPゴシック" w:hAnsi="BIZ UDPゴシック"/>
          <w:color w:val="FF0000"/>
          <w:sz w:val="24"/>
        </w:rPr>
      </w:pPr>
      <w:r w:rsidRPr="00BD7250">
        <w:rPr>
          <w:rFonts w:ascii="BIZ UDPゴシック" w:eastAsia="BIZ UDPゴシック" w:hAnsi="BIZ UDPゴシック" w:hint="eastAsia"/>
          <w:noProof/>
          <w:color w:val="FF0000"/>
          <w:sz w:val="24"/>
        </w:rPr>
        <w:t>※放課後等デイサービスの夏休み、冬休み、春休みの期間は、３０分早く開始し、早く終了します。</w:t>
      </w:r>
    </w:p>
    <w:sectPr w:rsidR="006A112F" w:rsidRPr="00BD72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0158" w14:textId="77777777" w:rsidR="00E25A91" w:rsidRDefault="00E25A91" w:rsidP="004F27CE">
      <w:r>
        <w:separator/>
      </w:r>
    </w:p>
  </w:endnote>
  <w:endnote w:type="continuationSeparator" w:id="0">
    <w:p w14:paraId="58363BE4" w14:textId="77777777" w:rsidR="00E25A91" w:rsidRDefault="00E25A91" w:rsidP="004F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F231" w14:textId="77777777" w:rsidR="00E25A91" w:rsidRDefault="00E25A91" w:rsidP="004F27CE">
      <w:r>
        <w:separator/>
      </w:r>
    </w:p>
  </w:footnote>
  <w:footnote w:type="continuationSeparator" w:id="0">
    <w:p w14:paraId="4BD7F718" w14:textId="77777777" w:rsidR="00E25A91" w:rsidRDefault="00E25A91" w:rsidP="004F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09E"/>
    <w:multiLevelType w:val="multilevel"/>
    <w:tmpl w:val="193E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2A4B"/>
    <w:multiLevelType w:val="multilevel"/>
    <w:tmpl w:val="6B2A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3B9D"/>
    <w:multiLevelType w:val="multilevel"/>
    <w:tmpl w:val="80D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82D41"/>
    <w:multiLevelType w:val="multilevel"/>
    <w:tmpl w:val="AFA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414DA"/>
    <w:multiLevelType w:val="multilevel"/>
    <w:tmpl w:val="484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519A4"/>
    <w:multiLevelType w:val="multilevel"/>
    <w:tmpl w:val="BD9A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5C131B"/>
    <w:multiLevelType w:val="multilevel"/>
    <w:tmpl w:val="358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6B05F8"/>
    <w:multiLevelType w:val="multilevel"/>
    <w:tmpl w:val="4B0A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1628E"/>
    <w:multiLevelType w:val="multilevel"/>
    <w:tmpl w:val="7C7C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70395"/>
    <w:multiLevelType w:val="multilevel"/>
    <w:tmpl w:val="251E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62060"/>
    <w:multiLevelType w:val="multilevel"/>
    <w:tmpl w:val="8FA4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26464"/>
    <w:multiLevelType w:val="multilevel"/>
    <w:tmpl w:val="17CA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84419"/>
    <w:multiLevelType w:val="multilevel"/>
    <w:tmpl w:val="6A8E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242C16"/>
    <w:multiLevelType w:val="multilevel"/>
    <w:tmpl w:val="192E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F15CA1"/>
    <w:multiLevelType w:val="multilevel"/>
    <w:tmpl w:val="CC7E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28697E"/>
    <w:multiLevelType w:val="multilevel"/>
    <w:tmpl w:val="CEB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27E62"/>
    <w:multiLevelType w:val="multilevel"/>
    <w:tmpl w:val="7D00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782084"/>
    <w:multiLevelType w:val="multilevel"/>
    <w:tmpl w:val="577E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1346EC"/>
    <w:multiLevelType w:val="multilevel"/>
    <w:tmpl w:val="44B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2D0824"/>
    <w:multiLevelType w:val="multilevel"/>
    <w:tmpl w:val="F13C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984BB7"/>
    <w:multiLevelType w:val="multilevel"/>
    <w:tmpl w:val="CBB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3B3D69"/>
    <w:multiLevelType w:val="multilevel"/>
    <w:tmpl w:val="4D4E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165FC1"/>
    <w:multiLevelType w:val="multilevel"/>
    <w:tmpl w:val="7F0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FE7DA7"/>
    <w:multiLevelType w:val="multilevel"/>
    <w:tmpl w:val="63C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3941AC"/>
    <w:multiLevelType w:val="multilevel"/>
    <w:tmpl w:val="44D4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701BE6"/>
    <w:multiLevelType w:val="multilevel"/>
    <w:tmpl w:val="FC68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BB0891"/>
    <w:multiLevelType w:val="multilevel"/>
    <w:tmpl w:val="B77A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AC22DF"/>
    <w:multiLevelType w:val="multilevel"/>
    <w:tmpl w:val="FE9C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C361C1"/>
    <w:multiLevelType w:val="multilevel"/>
    <w:tmpl w:val="FAC0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783928"/>
    <w:multiLevelType w:val="multilevel"/>
    <w:tmpl w:val="BF7E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E23A81"/>
    <w:multiLevelType w:val="multilevel"/>
    <w:tmpl w:val="70C6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996AB7"/>
    <w:multiLevelType w:val="multilevel"/>
    <w:tmpl w:val="8C3C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D31287"/>
    <w:multiLevelType w:val="multilevel"/>
    <w:tmpl w:val="D356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62533C"/>
    <w:multiLevelType w:val="multilevel"/>
    <w:tmpl w:val="DB2C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AC02E8"/>
    <w:multiLevelType w:val="multilevel"/>
    <w:tmpl w:val="5132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314D1"/>
    <w:multiLevelType w:val="multilevel"/>
    <w:tmpl w:val="8660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7191D"/>
    <w:multiLevelType w:val="multilevel"/>
    <w:tmpl w:val="61D8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7E6181"/>
    <w:multiLevelType w:val="multilevel"/>
    <w:tmpl w:val="C526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B02398"/>
    <w:multiLevelType w:val="multilevel"/>
    <w:tmpl w:val="76B0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B06B49"/>
    <w:multiLevelType w:val="multilevel"/>
    <w:tmpl w:val="2FB8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DE7893"/>
    <w:multiLevelType w:val="multilevel"/>
    <w:tmpl w:val="FE84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695CD9"/>
    <w:multiLevelType w:val="multilevel"/>
    <w:tmpl w:val="7E42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9B6C44"/>
    <w:multiLevelType w:val="multilevel"/>
    <w:tmpl w:val="58A6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BC62DC"/>
    <w:multiLevelType w:val="multilevel"/>
    <w:tmpl w:val="BF3A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5074094">
    <w:abstractNumId w:val="18"/>
  </w:num>
  <w:num w:numId="2" w16cid:durableId="1650285680">
    <w:abstractNumId w:val="6"/>
  </w:num>
  <w:num w:numId="3" w16cid:durableId="632251645">
    <w:abstractNumId w:val="40"/>
  </w:num>
  <w:num w:numId="4" w16cid:durableId="1388340725">
    <w:abstractNumId w:val="43"/>
  </w:num>
  <w:num w:numId="5" w16cid:durableId="1256399446">
    <w:abstractNumId w:val="25"/>
  </w:num>
  <w:num w:numId="6" w16cid:durableId="80295971">
    <w:abstractNumId w:val="3"/>
  </w:num>
  <w:num w:numId="7" w16cid:durableId="1324189">
    <w:abstractNumId w:val="31"/>
  </w:num>
  <w:num w:numId="8" w16cid:durableId="1116212356">
    <w:abstractNumId w:val="21"/>
  </w:num>
  <w:num w:numId="9" w16cid:durableId="1176963645">
    <w:abstractNumId w:val="0"/>
  </w:num>
  <w:num w:numId="10" w16cid:durableId="1972784785">
    <w:abstractNumId w:val="37"/>
  </w:num>
  <w:num w:numId="11" w16cid:durableId="1358237331">
    <w:abstractNumId w:val="32"/>
  </w:num>
  <w:num w:numId="12" w16cid:durableId="964853648">
    <w:abstractNumId w:val="33"/>
  </w:num>
  <w:num w:numId="13" w16cid:durableId="457183847">
    <w:abstractNumId w:val="7"/>
  </w:num>
  <w:num w:numId="14" w16cid:durableId="550310833">
    <w:abstractNumId w:val="22"/>
  </w:num>
  <w:num w:numId="15" w16cid:durableId="2002612154">
    <w:abstractNumId w:val="9"/>
  </w:num>
  <w:num w:numId="16" w16cid:durableId="985472406">
    <w:abstractNumId w:val="39"/>
  </w:num>
  <w:num w:numId="17" w16cid:durableId="108595956">
    <w:abstractNumId w:val="29"/>
  </w:num>
  <w:num w:numId="18" w16cid:durableId="1061100898">
    <w:abstractNumId w:val="30"/>
  </w:num>
  <w:num w:numId="19" w16cid:durableId="1554460305">
    <w:abstractNumId w:val="38"/>
  </w:num>
  <w:num w:numId="20" w16cid:durableId="1755082692">
    <w:abstractNumId w:val="24"/>
  </w:num>
  <w:num w:numId="21" w16cid:durableId="1868516918">
    <w:abstractNumId w:val="26"/>
  </w:num>
  <w:num w:numId="22" w16cid:durableId="777411854">
    <w:abstractNumId w:val="17"/>
  </w:num>
  <w:num w:numId="23" w16cid:durableId="411242180">
    <w:abstractNumId w:val="20"/>
  </w:num>
  <w:num w:numId="24" w16cid:durableId="1407066753">
    <w:abstractNumId w:val="10"/>
  </w:num>
  <w:num w:numId="25" w16cid:durableId="1657150360">
    <w:abstractNumId w:val="34"/>
  </w:num>
  <w:num w:numId="26" w16cid:durableId="743263545">
    <w:abstractNumId w:val="27"/>
  </w:num>
  <w:num w:numId="27" w16cid:durableId="381058689">
    <w:abstractNumId w:val="36"/>
  </w:num>
  <w:num w:numId="28" w16cid:durableId="1563366058">
    <w:abstractNumId w:val="41"/>
  </w:num>
  <w:num w:numId="29" w16cid:durableId="577056642">
    <w:abstractNumId w:val="16"/>
  </w:num>
  <w:num w:numId="30" w16cid:durableId="76246347">
    <w:abstractNumId w:val="28"/>
  </w:num>
  <w:num w:numId="31" w16cid:durableId="1134180946">
    <w:abstractNumId w:val="12"/>
  </w:num>
  <w:num w:numId="32" w16cid:durableId="495654799">
    <w:abstractNumId w:val="13"/>
  </w:num>
  <w:num w:numId="33" w16cid:durableId="1975483854">
    <w:abstractNumId w:val="1"/>
  </w:num>
  <w:num w:numId="34" w16cid:durableId="1160540771">
    <w:abstractNumId w:val="11"/>
  </w:num>
  <w:num w:numId="35" w16cid:durableId="318074590">
    <w:abstractNumId w:val="4"/>
  </w:num>
  <w:num w:numId="36" w16cid:durableId="1035543735">
    <w:abstractNumId w:val="2"/>
  </w:num>
  <w:num w:numId="37" w16cid:durableId="206264629">
    <w:abstractNumId w:val="14"/>
  </w:num>
  <w:num w:numId="38" w16cid:durableId="1875844528">
    <w:abstractNumId w:val="5"/>
  </w:num>
  <w:num w:numId="39" w16cid:durableId="349840914">
    <w:abstractNumId w:val="8"/>
  </w:num>
  <w:num w:numId="40" w16cid:durableId="1093474764">
    <w:abstractNumId w:val="15"/>
  </w:num>
  <w:num w:numId="41" w16cid:durableId="1173881226">
    <w:abstractNumId w:val="35"/>
  </w:num>
  <w:num w:numId="42" w16cid:durableId="708451896">
    <w:abstractNumId w:val="23"/>
  </w:num>
  <w:num w:numId="43" w16cid:durableId="550313980">
    <w:abstractNumId w:val="42"/>
  </w:num>
  <w:num w:numId="44" w16cid:durableId="115566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CE"/>
    <w:rsid w:val="0003712C"/>
    <w:rsid w:val="00147013"/>
    <w:rsid w:val="0035627C"/>
    <w:rsid w:val="003677D9"/>
    <w:rsid w:val="0049148D"/>
    <w:rsid w:val="004F27CE"/>
    <w:rsid w:val="005C3B21"/>
    <w:rsid w:val="005E4B70"/>
    <w:rsid w:val="006A112F"/>
    <w:rsid w:val="007A68C4"/>
    <w:rsid w:val="008547FD"/>
    <w:rsid w:val="008D0423"/>
    <w:rsid w:val="00B148E7"/>
    <w:rsid w:val="00BD7250"/>
    <w:rsid w:val="00CA6854"/>
    <w:rsid w:val="00CB6A34"/>
    <w:rsid w:val="00D42CC4"/>
    <w:rsid w:val="00E16F43"/>
    <w:rsid w:val="00E2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8B303"/>
  <w15:chartTrackingRefBased/>
  <w15:docId w15:val="{C287398B-DE6F-491F-9A9A-4E129E9D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F4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7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27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27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27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27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27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27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27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27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27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27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7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2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7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2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7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27C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2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27C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F27C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27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27CE"/>
  </w:style>
  <w:style w:type="paragraph" w:styleId="ac">
    <w:name w:val="footer"/>
    <w:basedOn w:val="a"/>
    <w:link w:val="ad"/>
    <w:uiPriority w:val="99"/>
    <w:unhideWhenUsed/>
    <w:rsid w:val="004F27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nmcsb02</dc:creator>
  <cp:keywords/>
  <dc:description/>
  <cp:lastModifiedBy>hb1</cp:lastModifiedBy>
  <cp:revision>2</cp:revision>
  <cp:lastPrinted>2025-03-28T00:01:00Z</cp:lastPrinted>
  <dcterms:created xsi:type="dcterms:W3CDTF">2025-03-28T01:04:00Z</dcterms:created>
  <dcterms:modified xsi:type="dcterms:W3CDTF">2025-03-28T01:04:00Z</dcterms:modified>
</cp:coreProperties>
</file>