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318C2D" w14:textId="6BFD05F5" w:rsidR="00D10E5F" w:rsidRDefault="00D10E5F" w:rsidP="00D10E5F">
      <w:pPr>
        <w:ind w:right="-2" w:firstLineChars="58" w:firstLine="105"/>
        <w:rPr>
          <w:rFonts w:ascii="HGS明朝B" w:eastAsia="HGS明朝B" w:hAnsi="ＭＳ Ｐ明朝"/>
          <w:b/>
          <w:sz w:val="18"/>
          <w:szCs w:val="12"/>
          <w:u w:val="single"/>
        </w:rPr>
      </w:pPr>
    </w:p>
    <w:p w14:paraId="13D754B1" w14:textId="46D8C80B" w:rsidR="00D10E5F" w:rsidRDefault="00D10E5F" w:rsidP="00D10E5F">
      <w:pPr>
        <w:ind w:right="-2" w:firstLineChars="58" w:firstLine="105"/>
        <w:rPr>
          <w:rFonts w:ascii="HGS明朝B" w:eastAsia="HGS明朝B" w:hAnsi="ＭＳ Ｐ明朝"/>
          <w:b/>
          <w:sz w:val="18"/>
          <w:szCs w:val="12"/>
          <w:u w:val="single"/>
        </w:rPr>
      </w:pPr>
    </w:p>
    <w:p w14:paraId="057F1B40" w14:textId="78452423" w:rsidR="00D10E5F" w:rsidRDefault="00D10E5F" w:rsidP="00D10E5F">
      <w:pPr>
        <w:ind w:right="-2" w:firstLineChars="58" w:firstLine="105"/>
        <w:rPr>
          <w:rFonts w:ascii="HGS明朝B" w:eastAsia="HGS明朝B" w:hAnsi="ＭＳ Ｐ明朝"/>
          <w:b/>
          <w:sz w:val="18"/>
          <w:szCs w:val="12"/>
          <w:u w:val="single"/>
        </w:rPr>
      </w:pPr>
    </w:p>
    <w:p w14:paraId="62BAAF51" w14:textId="1A318B1D" w:rsidR="00160FB3" w:rsidRDefault="00160FB3" w:rsidP="00D10E5F">
      <w:pPr>
        <w:ind w:right="-2"/>
        <w:rPr>
          <w:rFonts w:asciiTheme="majorHAnsi" w:eastAsiaTheme="majorHAnsi" w:hAnsiTheme="majorHAnsi"/>
          <w:b/>
          <w:sz w:val="36"/>
          <w:szCs w:val="24"/>
          <w:u w:val="single"/>
        </w:rPr>
      </w:pPr>
    </w:p>
    <w:p w14:paraId="79B29E7D" w14:textId="77777777" w:rsidR="00D10E5F" w:rsidRPr="00D10E5F" w:rsidRDefault="00D10E5F" w:rsidP="00D10E5F">
      <w:pPr>
        <w:ind w:right="-2"/>
        <w:rPr>
          <w:rFonts w:asciiTheme="majorHAnsi" w:eastAsiaTheme="majorHAnsi" w:hAnsiTheme="majorHAnsi"/>
          <w:b/>
          <w:sz w:val="36"/>
          <w:szCs w:val="24"/>
          <w:u w:val="single"/>
        </w:rPr>
      </w:pPr>
    </w:p>
    <w:p w14:paraId="7FC8C90F" w14:textId="18E13108" w:rsidR="00160FB3" w:rsidRPr="00160FB3" w:rsidRDefault="00EB4ED0" w:rsidP="00160FB3">
      <w:pPr>
        <w:ind w:right="-2"/>
        <w:jc w:val="center"/>
        <w:rPr>
          <w:rFonts w:asciiTheme="majorHAnsi" w:eastAsiaTheme="majorHAnsi" w:hAnsiTheme="majorHAnsi"/>
          <w:b/>
          <w:sz w:val="56"/>
          <w:szCs w:val="44"/>
        </w:rPr>
      </w:pPr>
      <w:r>
        <w:rPr>
          <w:rFonts w:asciiTheme="majorHAnsi" w:eastAsiaTheme="majorHAnsi" w:hAnsiTheme="majorHAnsi" w:hint="eastAsia"/>
          <w:b/>
          <w:sz w:val="56"/>
          <w:szCs w:val="44"/>
        </w:rPr>
        <w:t>重 要 事 項 説 明 書</w:t>
      </w:r>
    </w:p>
    <w:p w14:paraId="54D648C6" w14:textId="7F4DD87A" w:rsidR="00160FB3" w:rsidRPr="00D10E5F" w:rsidRDefault="00160FB3" w:rsidP="00160FB3">
      <w:pPr>
        <w:ind w:right="-2" w:firstLineChars="58" w:firstLine="186"/>
        <w:rPr>
          <w:rFonts w:ascii="HGS明朝B" w:eastAsia="HGS明朝B" w:hAnsi="ＭＳ Ｐ明朝"/>
          <w:b/>
          <w:sz w:val="32"/>
          <w:szCs w:val="32"/>
          <w:u w:val="single"/>
        </w:rPr>
      </w:pPr>
    </w:p>
    <w:p w14:paraId="3BB2A561" w14:textId="77777777" w:rsidR="00160FB3" w:rsidRPr="004221D7" w:rsidRDefault="00160FB3" w:rsidP="00160FB3">
      <w:pPr>
        <w:ind w:right="-2" w:firstLineChars="58" w:firstLine="186"/>
        <w:rPr>
          <w:rFonts w:ascii="HGS明朝B" w:eastAsia="HGS明朝B" w:hAnsi="ＭＳ Ｐ明朝"/>
          <w:b/>
          <w:sz w:val="32"/>
          <w:szCs w:val="32"/>
        </w:rPr>
      </w:pPr>
    </w:p>
    <w:p w14:paraId="4F7F3EB9" w14:textId="77777777" w:rsidR="00160FB3" w:rsidRPr="00E36EDE" w:rsidRDefault="00160FB3" w:rsidP="00160FB3">
      <w:pPr>
        <w:ind w:right="-2" w:firstLineChars="58" w:firstLine="186"/>
        <w:rPr>
          <w:rFonts w:ascii="HGS明朝B" w:eastAsia="HGS明朝B" w:hAnsi="ＭＳ Ｐ明朝"/>
          <w:b/>
          <w:sz w:val="32"/>
          <w:szCs w:val="32"/>
        </w:rPr>
      </w:pPr>
    </w:p>
    <w:p w14:paraId="5F9619CB" w14:textId="77777777" w:rsidR="00160FB3" w:rsidRPr="00E36EDE" w:rsidRDefault="00160FB3" w:rsidP="00160FB3">
      <w:pPr>
        <w:ind w:right="-2" w:firstLineChars="58" w:firstLine="186"/>
        <w:rPr>
          <w:rFonts w:ascii="HGS明朝B" w:eastAsia="HGS明朝B" w:hAnsi="ＭＳ Ｐ明朝"/>
          <w:b/>
          <w:sz w:val="32"/>
          <w:szCs w:val="32"/>
        </w:rPr>
      </w:pPr>
    </w:p>
    <w:p w14:paraId="1C6871BE" w14:textId="77777777" w:rsidR="00160FB3" w:rsidRPr="00E36EDE" w:rsidRDefault="00160FB3" w:rsidP="00160FB3">
      <w:pPr>
        <w:ind w:right="-2" w:firstLineChars="58" w:firstLine="186"/>
        <w:rPr>
          <w:rFonts w:ascii="HGS明朝B" w:eastAsia="HGS明朝B" w:hAnsi="ＭＳ Ｐ明朝"/>
          <w:b/>
          <w:sz w:val="32"/>
          <w:szCs w:val="32"/>
        </w:rPr>
      </w:pPr>
    </w:p>
    <w:p w14:paraId="17BAFF56" w14:textId="77777777" w:rsidR="00160FB3" w:rsidRPr="00E36EDE" w:rsidRDefault="00160FB3" w:rsidP="00160FB3">
      <w:pPr>
        <w:ind w:right="-2" w:firstLineChars="58" w:firstLine="186"/>
        <w:rPr>
          <w:rFonts w:ascii="HGS明朝B" w:eastAsia="HGS明朝B" w:hAnsi="ＭＳ Ｐ明朝"/>
          <w:b/>
          <w:sz w:val="32"/>
          <w:szCs w:val="32"/>
        </w:rPr>
      </w:pPr>
    </w:p>
    <w:p w14:paraId="346D8FBF" w14:textId="73412E9A" w:rsidR="00160FB3" w:rsidRDefault="00160FB3" w:rsidP="00160FB3">
      <w:pPr>
        <w:ind w:right="-2"/>
        <w:rPr>
          <w:rFonts w:ascii="HGS明朝B" w:eastAsia="HGS明朝B" w:hAnsi="ＭＳ Ｐ明朝"/>
          <w:b/>
          <w:sz w:val="32"/>
          <w:szCs w:val="32"/>
        </w:rPr>
      </w:pPr>
    </w:p>
    <w:p w14:paraId="26A5B638" w14:textId="77777777" w:rsidR="00D10E5F" w:rsidRPr="00E36EDE" w:rsidRDefault="00D10E5F" w:rsidP="00160FB3">
      <w:pPr>
        <w:ind w:right="-2"/>
        <w:rPr>
          <w:rFonts w:ascii="HGS明朝B" w:eastAsia="HGS明朝B" w:hAnsi="ＭＳ Ｐ明朝"/>
          <w:b/>
          <w:sz w:val="32"/>
          <w:szCs w:val="32"/>
        </w:rPr>
      </w:pPr>
    </w:p>
    <w:p w14:paraId="6A305119" w14:textId="7A45F5FA" w:rsidR="00160FB3" w:rsidRPr="00D10E5F" w:rsidRDefault="00160FB3" w:rsidP="00160FB3">
      <w:pPr>
        <w:overflowPunct w:val="0"/>
        <w:autoSpaceDN w:val="0"/>
        <w:jc w:val="center"/>
        <w:rPr>
          <w:rFonts w:asciiTheme="majorHAnsi" w:eastAsiaTheme="majorHAnsi" w:hAnsiTheme="majorHAnsi"/>
          <w:sz w:val="40"/>
          <w:szCs w:val="40"/>
        </w:rPr>
      </w:pPr>
      <w:bookmarkStart w:id="0" w:name="_Hlk116035233"/>
      <w:r w:rsidRPr="00D10E5F">
        <w:rPr>
          <w:rFonts w:asciiTheme="majorHAnsi" w:eastAsiaTheme="majorHAnsi" w:hAnsiTheme="majorHAnsi" w:hint="eastAsia"/>
          <w:sz w:val="40"/>
          <w:szCs w:val="40"/>
        </w:rPr>
        <w:t>社会福祉法人</w:t>
      </w:r>
      <w:r w:rsidR="00D10E5F">
        <w:rPr>
          <w:rFonts w:asciiTheme="majorHAnsi" w:eastAsiaTheme="majorHAnsi" w:hAnsiTheme="majorHAnsi" w:hint="eastAsia"/>
          <w:sz w:val="40"/>
          <w:szCs w:val="40"/>
        </w:rPr>
        <w:t xml:space="preserve">　</w:t>
      </w:r>
      <w:r w:rsidRPr="00D10E5F">
        <w:rPr>
          <w:rFonts w:asciiTheme="majorHAnsi" w:eastAsiaTheme="majorHAnsi" w:hAnsiTheme="majorHAnsi" w:hint="eastAsia"/>
          <w:sz w:val="48"/>
          <w:szCs w:val="48"/>
        </w:rPr>
        <w:t>光彩会</w:t>
      </w:r>
    </w:p>
    <w:p w14:paraId="5AA42D8F" w14:textId="0D714759" w:rsidR="00160FB3" w:rsidRPr="00160FB3" w:rsidRDefault="00160FB3" w:rsidP="00160FB3">
      <w:pPr>
        <w:ind w:right="-2" w:firstLineChars="58" w:firstLine="209"/>
        <w:jc w:val="center"/>
        <w:rPr>
          <w:rFonts w:asciiTheme="majorHAnsi" w:eastAsiaTheme="majorHAnsi" w:hAnsiTheme="majorHAnsi"/>
          <w:sz w:val="36"/>
        </w:rPr>
      </w:pPr>
      <w:r w:rsidRPr="00160FB3">
        <w:rPr>
          <w:rFonts w:asciiTheme="majorHAnsi" w:eastAsiaTheme="majorHAnsi" w:hAnsiTheme="majorHAnsi" w:hint="eastAsia"/>
          <w:sz w:val="36"/>
        </w:rPr>
        <w:t xml:space="preserve">特別養護老人ホーム </w:t>
      </w:r>
      <w:r w:rsidRPr="00160FB3">
        <w:rPr>
          <w:rFonts w:asciiTheme="majorHAnsi" w:eastAsiaTheme="majorHAnsi" w:hAnsiTheme="majorHAnsi" w:hint="eastAsia"/>
          <w:b/>
          <w:position w:val="6"/>
          <w:sz w:val="48"/>
        </w:rPr>
        <w:t>み</w:t>
      </w:r>
      <w:r w:rsidRPr="00160FB3">
        <w:rPr>
          <w:rFonts w:asciiTheme="majorHAnsi" w:eastAsiaTheme="majorHAnsi" w:hAnsiTheme="majorHAnsi" w:hint="eastAsia"/>
          <w:b/>
          <w:position w:val="-6"/>
          <w:sz w:val="48"/>
        </w:rPr>
        <w:t>ち</w:t>
      </w:r>
      <w:r w:rsidRPr="00160FB3">
        <w:rPr>
          <w:rFonts w:asciiTheme="majorHAnsi" w:eastAsiaTheme="majorHAnsi" w:hAnsiTheme="majorHAnsi" w:hint="eastAsia"/>
          <w:b/>
          <w:position w:val="6"/>
          <w:sz w:val="48"/>
        </w:rPr>
        <w:t>み</w:t>
      </w:r>
      <w:r w:rsidRPr="00160FB3">
        <w:rPr>
          <w:rFonts w:asciiTheme="majorHAnsi" w:eastAsiaTheme="majorHAnsi" w:hAnsiTheme="majorHAnsi" w:hint="eastAsia"/>
          <w:b/>
          <w:position w:val="-6"/>
          <w:sz w:val="48"/>
        </w:rPr>
        <w:t>ち</w:t>
      </w:r>
      <w:r w:rsidRPr="00160FB3">
        <w:rPr>
          <w:rFonts w:asciiTheme="majorHAnsi" w:eastAsiaTheme="majorHAnsi" w:hAnsiTheme="majorHAnsi" w:hint="eastAsia"/>
          <w:position w:val="-6"/>
          <w:sz w:val="36"/>
        </w:rPr>
        <w:t xml:space="preserve"> </w:t>
      </w:r>
      <w:r w:rsidR="0018171B">
        <w:rPr>
          <w:rFonts w:asciiTheme="majorHAnsi" w:eastAsiaTheme="majorHAnsi" w:hAnsiTheme="majorHAnsi" w:hint="eastAsia"/>
          <w:position w:val="-6"/>
          <w:sz w:val="36"/>
        </w:rPr>
        <w:t>大宮</w:t>
      </w:r>
    </w:p>
    <w:bookmarkEnd w:id="0"/>
    <w:p w14:paraId="2712579A" w14:textId="77777777" w:rsidR="00160FB3" w:rsidRPr="00160FB3" w:rsidRDefault="00160FB3" w:rsidP="00C814AF">
      <w:pPr>
        <w:overflowPunct w:val="0"/>
        <w:autoSpaceDN w:val="0"/>
        <w:spacing w:line="300" w:lineRule="exact"/>
        <w:jc w:val="center"/>
        <w:rPr>
          <w:rFonts w:asciiTheme="majorHAnsi" w:eastAsiaTheme="majorHAnsi" w:hAnsiTheme="majorHAnsi"/>
          <w:sz w:val="28"/>
          <w:szCs w:val="28"/>
        </w:rPr>
      </w:pPr>
    </w:p>
    <w:p w14:paraId="69166615" w14:textId="17C15BB8" w:rsidR="00160FB3" w:rsidRDefault="00160FB3" w:rsidP="00C814AF">
      <w:pPr>
        <w:overflowPunct w:val="0"/>
        <w:autoSpaceDN w:val="0"/>
        <w:spacing w:line="300" w:lineRule="exact"/>
        <w:jc w:val="center"/>
        <w:rPr>
          <w:rFonts w:asciiTheme="majorHAnsi" w:eastAsiaTheme="majorHAnsi" w:hAnsiTheme="majorHAnsi"/>
          <w:sz w:val="28"/>
          <w:szCs w:val="28"/>
        </w:rPr>
      </w:pPr>
    </w:p>
    <w:p w14:paraId="6FE85C5C" w14:textId="77777777" w:rsidR="00D10E5F" w:rsidRDefault="00D10E5F" w:rsidP="00C814AF">
      <w:pPr>
        <w:overflowPunct w:val="0"/>
        <w:autoSpaceDN w:val="0"/>
        <w:spacing w:line="300" w:lineRule="exact"/>
        <w:jc w:val="center"/>
        <w:rPr>
          <w:rFonts w:asciiTheme="majorHAnsi" w:eastAsiaTheme="majorHAnsi" w:hAnsiTheme="majorHAnsi"/>
          <w:sz w:val="28"/>
          <w:szCs w:val="28"/>
        </w:rPr>
      </w:pPr>
    </w:p>
    <w:p w14:paraId="79A8F85A" w14:textId="54772223" w:rsidR="00160FB3" w:rsidRDefault="00160FB3" w:rsidP="00C814AF">
      <w:pPr>
        <w:overflowPunct w:val="0"/>
        <w:autoSpaceDN w:val="0"/>
        <w:spacing w:line="300" w:lineRule="exact"/>
        <w:jc w:val="center"/>
        <w:rPr>
          <w:rFonts w:asciiTheme="majorHAnsi" w:eastAsiaTheme="majorHAnsi" w:hAnsiTheme="majorHAnsi"/>
          <w:sz w:val="28"/>
          <w:szCs w:val="28"/>
        </w:rPr>
      </w:pPr>
    </w:p>
    <w:p w14:paraId="796574F3" w14:textId="44447F1F" w:rsidR="00D10E5F" w:rsidRDefault="00D10E5F" w:rsidP="00C814AF">
      <w:pPr>
        <w:overflowPunct w:val="0"/>
        <w:autoSpaceDN w:val="0"/>
        <w:spacing w:line="300" w:lineRule="exact"/>
        <w:jc w:val="center"/>
        <w:rPr>
          <w:rFonts w:asciiTheme="majorHAnsi" w:eastAsiaTheme="majorHAnsi" w:hAnsiTheme="majorHAnsi"/>
          <w:sz w:val="28"/>
          <w:szCs w:val="28"/>
        </w:rPr>
      </w:pPr>
    </w:p>
    <w:p w14:paraId="12CD9105" w14:textId="472B8E62" w:rsidR="00D10E5F" w:rsidRDefault="00D10E5F" w:rsidP="00C814AF">
      <w:pPr>
        <w:overflowPunct w:val="0"/>
        <w:autoSpaceDN w:val="0"/>
        <w:spacing w:line="300" w:lineRule="exact"/>
        <w:jc w:val="center"/>
        <w:rPr>
          <w:rFonts w:asciiTheme="majorHAnsi" w:eastAsiaTheme="majorHAnsi" w:hAnsiTheme="majorHAnsi"/>
          <w:sz w:val="28"/>
          <w:szCs w:val="28"/>
        </w:rPr>
      </w:pPr>
    </w:p>
    <w:p w14:paraId="7B722D8C" w14:textId="77777777" w:rsidR="00160FB3" w:rsidRDefault="00160FB3" w:rsidP="00CF7D78">
      <w:pPr>
        <w:overflowPunct w:val="0"/>
        <w:autoSpaceDN w:val="0"/>
        <w:spacing w:line="300" w:lineRule="exact"/>
        <w:rPr>
          <w:rFonts w:asciiTheme="majorHAnsi" w:eastAsiaTheme="majorHAnsi" w:hAnsiTheme="majorHAnsi"/>
          <w:sz w:val="28"/>
          <w:szCs w:val="28"/>
        </w:rPr>
      </w:pPr>
    </w:p>
    <w:p w14:paraId="36EC3455" w14:textId="0BA8A6B1" w:rsidR="00EB4ED0" w:rsidRPr="00EB4ED0" w:rsidRDefault="00EB4ED0" w:rsidP="005F633D">
      <w:pPr>
        <w:spacing w:line="300" w:lineRule="exact"/>
        <w:ind w:left="240" w:rightChars="26" w:right="55" w:hangingChars="100" w:hanging="240"/>
        <w:jc w:val="center"/>
        <w:rPr>
          <w:rFonts w:asciiTheme="majorHAnsi" w:eastAsiaTheme="majorHAnsi" w:hAnsiTheme="majorHAnsi" w:cs="Times New Roman"/>
          <w:sz w:val="24"/>
          <w:szCs w:val="24"/>
        </w:rPr>
      </w:pPr>
      <w:r w:rsidRPr="00EB4ED0">
        <w:rPr>
          <w:rFonts w:asciiTheme="majorHAnsi" w:eastAsiaTheme="majorHAnsi" w:hAnsiTheme="majorHAnsi" w:cs="Times New Roman" w:hint="eastAsia"/>
          <w:sz w:val="24"/>
          <w:szCs w:val="24"/>
        </w:rPr>
        <w:lastRenderedPageBreak/>
        <w:t>特別養護老人ホーム みちみち</w:t>
      </w:r>
      <w:r w:rsidR="0018171B">
        <w:rPr>
          <w:rFonts w:asciiTheme="majorHAnsi" w:eastAsiaTheme="majorHAnsi" w:hAnsiTheme="majorHAnsi" w:cs="Times New Roman" w:hint="eastAsia"/>
          <w:sz w:val="24"/>
          <w:szCs w:val="24"/>
        </w:rPr>
        <w:t>大宮</w:t>
      </w:r>
    </w:p>
    <w:p w14:paraId="449BE3A7" w14:textId="143522D9" w:rsidR="009C1289" w:rsidRPr="00CF7D78" w:rsidRDefault="00EB4ED0" w:rsidP="00CF7D78">
      <w:pPr>
        <w:spacing w:line="300" w:lineRule="exact"/>
        <w:ind w:left="240" w:hangingChars="100" w:hanging="240"/>
        <w:jc w:val="center"/>
        <w:rPr>
          <w:rFonts w:asciiTheme="majorHAnsi" w:eastAsiaTheme="majorHAnsi" w:hAnsiTheme="majorHAnsi" w:cs="Times New Roman"/>
          <w:sz w:val="24"/>
          <w:szCs w:val="24"/>
        </w:rPr>
      </w:pPr>
      <w:r w:rsidRPr="00EB4ED0">
        <w:rPr>
          <w:rFonts w:asciiTheme="majorHAnsi" w:eastAsiaTheme="majorHAnsi" w:hAnsiTheme="majorHAnsi" w:cs="Times New Roman" w:hint="eastAsia"/>
          <w:sz w:val="24"/>
          <w:szCs w:val="24"/>
        </w:rPr>
        <w:t>重要事項説明書</w:t>
      </w:r>
    </w:p>
    <w:p w14:paraId="2B796825" w14:textId="77777777" w:rsidR="009C1289" w:rsidRPr="00854D73" w:rsidRDefault="009C1289" w:rsidP="00CF7D78">
      <w:pPr>
        <w:spacing w:line="300" w:lineRule="exact"/>
        <w:ind w:left="210" w:hangingChars="100" w:hanging="210"/>
        <w:rPr>
          <w:rFonts w:ascii="游ゴシック" w:eastAsia="游ゴシック" w:hAnsi="游ゴシック"/>
        </w:rPr>
      </w:pPr>
    </w:p>
    <w:p w14:paraId="6B9D0B30" w14:textId="77777777" w:rsidR="009C1289" w:rsidRPr="00CF7D78" w:rsidRDefault="009C1289" w:rsidP="00CF7D78">
      <w:pPr>
        <w:spacing w:line="300" w:lineRule="exact"/>
        <w:ind w:left="210" w:hangingChars="100" w:hanging="210"/>
        <w:rPr>
          <w:rFonts w:asciiTheme="majorHAnsi" w:eastAsiaTheme="majorHAnsi" w:hAnsiTheme="majorHAnsi"/>
          <w:color w:val="000000" w:themeColor="text1"/>
          <w:szCs w:val="21"/>
        </w:rPr>
      </w:pPr>
      <w:r w:rsidRPr="00CF7D78">
        <w:rPr>
          <w:rFonts w:asciiTheme="majorHAnsi" w:eastAsiaTheme="majorHAnsi" w:hAnsiTheme="majorHAnsi" w:hint="eastAsia"/>
          <w:color w:val="000000" w:themeColor="text1"/>
          <w:szCs w:val="21"/>
        </w:rPr>
        <w:t>１　当施設が提供する老人福祉サービスについての相談窓口</w:t>
      </w:r>
    </w:p>
    <w:p w14:paraId="02C30FAD" w14:textId="25D29D15" w:rsidR="009C1289" w:rsidRPr="00CF7D78" w:rsidRDefault="009C1289" w:rsidP="00CF7D78">
      <w:pPr>
        <w:spacing w:line="300" w:lineRule="exact"/>
        <w:ind w:left="210" w:hangingChars="100" w:hanging="210"/>
        <w:rPr>
          <w:rFonts w:asciiTheme="majorHAnsi" w:eastAsiaTheme="majorHAnsi" w:hAnsiTheme="majorHAnsi"/>
          <w:color w:val="000000" w:themeColor="text1"/>
          <w:szCs w:val="21"/>
        </w:rPr>
      </w:pPr>
      <w:r w:rsidRPr="00CF7D78">
        <w:rPr>
          <w:rFonts w:asciiTheme="majorHAnsi" w:eastAsiaTheme="majorHAnsi" w:hAnsiTheme="majorHAnsi" w:hint="eastAsia"/>
          <w:color w:val="000000" w:themeColor="text1"/>
          <w:szCs w:val="21"/>
        </w:rPr>
        <w:t xml:space="preserve">　　</w:t>
      </w:r>
      <w:r w:rsidR="00CF7D78" w:rsidRPr="00CF7D78">
        <w:rPr>
          <w:rFonts w:asciiTheme="majorHAnsi" w:eastAsiaTheme="majorHAnsi" w:hAnsiTheme="majorHAnsi" w:hint="eastAsia"/>
          <w:color w:val="000000" w:themeColor="text1"/>
          <w:szCs w:val="21"/>
        </w:rPr>
        <w:t>特別養護老人ホームみちみち</w:t>
      </w:r>
      <w:r w:rsidR="0018171B">
        <w:rPr>
          <w:rFonts w:asciiTheme="majorHAnsi" w:eastAsiaTheme="majorHAnsi" w:hAnsiTheme="majorHAnsi" w:hint="eastAsia"/>
          <w:color w:val="000000" w:themeColor="text1"/>
          <w:szCs w:val="21"/>
        </w:rPr>
        <w:t>大宮</w:t>
      </w:r>
      <w:r w:rsidR="00CF7D78" w:rsidRPr="00CF7D78">
        <w:rPr>
          <w:rFonts w:asciiTheme="majorHAnsi" w:eastAsiaTheme="majorHAnsi" w:hAnsiTheme="majorHAnsi" w:hint="eastAsia"/>
          <w:color w:val="000000" w:themeColor="text1"/>
          <w:szCs w:val="21"/>
        </w:rPr>
        <w:t xml:space="preserve">　</w:t>
      </w:r>
      <w:r w:rsidRPr="00CF7D78">
        <w:rPr>
          <w:rFonts w:asciiTheme="majorHAnsi" w:eastAsiaTheme="majorHAnsi" w:hAnsiTheme="majorHAnsi" w:hint="eastAsia"/>
          <w:color w:val="000000" w:themeColor="text1"/>
          <w:szCs w:val="21"/>
        </w:rPr>
        <w:t xml:space="preserve">電話　</w:t>
      </w:r>
      <w:r w:rsidR="00CF7D78" w:rsidRPr="00CF7D78">
        <w:rPr>
          <w:rFonts w:asciiTheme="majorHAnsi" w:eastAsiaTheme="majorHAnsi" w:hAnsiTheme="majorHAnsi" w:hint="eastAsia"/>
          <w:color w:val="000000" w:themeColor="text1"/>
          <w:szCs w:val="21"/>
        </w:rPr>
        <w:t>０４８</w:t>
      </w:r>
      <w:r w:rsidRPr="00CF7D78">
        <w:rPr>
          <w:rFonts w:asciiTheme="majorHAnsi" w:eastAsiaTheme="majorHAnsi" w:hAnsiTheme="majorHAnsi" w:hint="eastAsia"/>
          <w:color w:val="000000" w:themeColor="text1"/>
          <w:szCs w:val="21"/>
        </w:rPr>
        <w:t>－</w:t>
      </w:r>
      <w:r w:rsidR="0018171B">
        <w:rPr>
          <w:rFonts w:asciiTheme="majorHAnsi" w:eastAsiaTheme="majorHAnsi" w:hAnsiTheme="majorHAnsi" w:hint="eastAsia"/>
          <w:color w:val="000000" w:themeColor="text1"/>
          <w:szCs w:val="21"/>
        </w:rPr>
        <w:t>７８８</w:t>
      </w:r>
      <w:r w:rsidRPr="00CF7D78">
        <w:rPr>
          <w:rFonts w:asciiTheme="majorHAnsi" w:eastAsiaTheme="majorHAnsi" w:hAnsiTheme="majorHAnsi" w:hint="eastAsia"/>
          <w:color w:val="000000" w:themeColor="text1"/>
          <w:szCs w:val="21"/>
        </w:rPr>
        <w:t>－</w:t>
      </w:r>
      <w:r w:rsidR="0018171B">
        <w:rPr>
          <w:rFonts w:asciiTheme="majorHAnsi" w:eastAsiaTheme="majorHAnsi" w:hAnsiTheme="majorHAnsi" w:hint="eastAsia"/>
          <w:color w:val="000000" w:themeColor="text1"/>
          <w:szCs w:val="21"/>
        </w:rPr>
        <w:t>２０５５</w:t>
      </w:r>
    </w:p>
    <w:p w14:paraId="103D0E3B" w14:textId="459DE5D3" w:rsidR="009C1289" w:rsidRPr="00CF7D78" w:rsidRDefault="009C1289" w:rsidP="00CF7D78">
      <w:pPr>
        <w:spacing w:line="300" w:lineRule="exact"/>
        <w:ind w:leftChars="100" w:left="210" w:firstLineChars="100" w:firstLine="210"/>
        <w:rPr>
          <w:rFonts w:asciiTheme="majorHAnsi" w:eastAsiaTheme="majorHAnsi" w:hAnsiTheme="majorHAnsi"/>
          <w:color w:val="000000" w:themeColor="text1"/>
          <w:szCs w:val="21"/>
        </w:rPr>
      </w:pPr>
      <w:r w:rsidRPr="00CF7D78">
        <w:rPr>
          <w:rFonts w:asciiTheme="majorHAnsi" w:eastAsiaTheme="majorHAnsi" w:hAnsiTheme="majorHAnsi" w:hint="eastAsia"/>
          <w:color w:val="000000" w:themeColor="text1"/>
          <w:szCs w:val="21"/>
        </w:rPr>
        <w:t xml:space="preserve">受付時間　月曜日から金曜日　</w:t>
      </w:r>
      <w:r w:rsidR="00CF7D78" w:rsidRPr="00CF7D78">
        <w:rPr>
          <w:rFonts w:asciiTheme="majorHAnsi" w:eastAsiaTheme="majorHAnsi" w:hAnsiTheme="majorHAnsi" w:hint="eastAsia"/>
          <w:color w:val="000000" w:themeColor="text1"/>
          <w:szCs w:val="21"/>
        </w:rPr>
        <w:t>９</w:t>
      </w:r>
      <w:r w:rsidRPr="00CF7D78">
        <w:rPr>
          <w:rFonts w:asciiTheme="majorHAnsi" w:eastAsiaTheme="majorHAnsi" w:hAnsiTheme="majorHAnsi" w:hint="eastAsia"/>
          <w:color w:val="000000" w:themeColor="text1"/>
          <w:szCs w:val="21"/>
        </w:rPr>
        <w:t>時</w:t>
      </w:r>
      <w:r w:rsidR="00CF7D78" w:rsidRPr="00CF7D78">
        <w:rPr>
          <w:rFonts w:asciiTheme="majorHAnsi" w:eastAsiaTheme="majorHAnsi" w:hAnsiTheme="majorHAnsi" w:hint="eastAsia"/>
          <w:color w:val="000000" w:themeColor="text1"/>
          <w:szCs w:val="21"/>
        </w:rPr>
        <w:t>００</w:t>
      </w:r>
      <w:r w:rsidRPr="00CF7D78">
        <w:rPr>
          <w:rFonts w:asciiTheme="majorHAnsi" w:eastAsiaTheme="majorHAnsi" w:hAnsiTheme="majorHAnsi" w:hint="eastAsia"/>
          <w:color w:val="000000" w:themeColor="text1"/>
          <w:szCs w:val="21"/>
        </w:rPr>
        <w:t>分から</w:t>
      </w:r>
      <w:r w:rsidR="00CF7D78" w:rsidRPr="00CF7D78">
        <w:rPr>
          <w:rFonts w:asciiTheme="majorHAnsi" w:eastAsiaTheme="majorHAnsi" w:hAnsiTheme="majorHAnsi" w:hint="eastAsia"/>
          <w:color w:val="000000" w:themeColor="text1"/>
          <w:szCs w:val="21"/>
        </w:rPr>
        <w:t>１７</w:t>
      </w:r>
      <w:r w:rsidRPr="00CF7D78">
        <w:rPr>
          <w:rFonts w:asciiTheme="majorHAnsi" w:eastAsiaTheme="majorHAnsi" w:hAnsiTheme="majorHAnsi" w:hint="eastAsia"/>
          <w:color w:val="000000" w:themeColor="text1"/>
          <w:szCs w:val="21"/>
        </w:rPr>
        <w:t>時</w:t>
      </w:r>
      <w:r w:rsidR="00CF7D78" w:rsidRPr="00CF7D78">
        <w:rPr>
          <w:rFonts w:asciiTheme="majorHAnsi" w:eastAsiaTheme="majorHAnsi" w:hAnsiTheme="majorHAnsi" w:hint="eastAsia"/>
          <w:color w:val="000000" w:themeColor="text1"/>
          <w:szCs w:val="21"/>
        </w:rPr>
        <w:t>００</w:t>
      </w:r>
      <w:r w:rsidRPr="00CF7D78">
        <w:rPr>
          <w:rFonts w:asciiTheme="majorHAnsi" w:eastAsiaTheme="majorHAnsi" w:hAnsiTheme="majorHAnsi" w:hint="eastAsia"/>
          <w:color w:val="000000" w:themeColor="text1"/>
          <w:szCs w:val="21"/>
        </w:rPr>
        <w:t>分まで</w:t>
      </w:r>
    </w:p>
    <w:p w14:paraId="1157B1A0" w14:textId="77777777" w:rsidR="009C1289" w:rsidRPr="00CF7D78" w:rsidRDefault="009C1289" w:rsidP="00CF7D78">
      <w:pPr>
        <w:spacing w:line="300" w:lineRule="exact"/>
        <w:ind w:left="210" w:hangingChars="100" w:hanging="210"/>
        <w:rPr>
          <w:rFonts w:asciiTheme="majorHAnsi" w:eastAsiaTheme="majorHAnsi" w:hAnsiTheme="majorHAnsi"/>
          <w:szCs w:val="21"/>
        </w:rPr>
      </w:pPr>
    </w:p>
    <w:p w14:paraId="6C45F67A" w14:textId="77777777"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２　法人及び当施設の概要</w:t>
      </w:r>
    </w:p>
    <w:p w14:paraId="530D9EBB" w14:textId="77777777"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（１）運営の方針</w:t>
      </w:r>
    </w:p>
    <w:p w14:paraId="4C8F41E0" w14:textId="63A6B439" w:rsidR="009C1289" w:rsidRPr="00CF7D78" w:rsidRDefault="009C1289" w:rsidP="00CF7D78">
      <w:pPr>
        <w:overflowPunct w:val="0"/>
        <w:autoSpaceDN w:val="0"/>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 xml:space="preserve">　施設サービス計画に基づき、可能な限り、居宅における生活への復帰を念頭に置いて入浴、排泄、食事等の介護、相談及び援助、社会生活上の便宜の供与、その他日常生活上の世話、機能訓練、健康管理及び療養上の世話を行うことにより、入居者がその有する能力に応じ自立した日常生活を営むことができるようにすることを</w:t>
      </w:r>
      <w:r w:rsidR="006A0A3B">
        <w:rPr>
          <w:rFonts w:asciiTheme="majorHAnsi" w:eastAsiaTheme="majorHAnsi" w:hAnsiTheme="majorHAnsi" w:hint="eastAsia"/>
          <w:szCs w:val="21"/>
        </w:rPr>
        <w:t>目指します</w:t>
      </w:r>
      <w:r w:rsidRPr="00CF7D78">
        <w:rPr>
          <w:rFonts w:asciiTheme="majorHAnsi" w:eastAsiaTheme="majorHAnsi" w:hAnsiTheme="majorHAnsi" w:hint="eastAsia"/>
          <w:szCs w:val="21"/>
        </w:rPr>
        <w:t>。</w:t>
      </w:r>
    </w:p>
    <w:p w14:paraId="2EDF1554" w14:textId="77777777" w:rsidR="009C1289" w:rsidRPr="00CF7D78" w:rsidRDefault="009C1289" w:rsidP="00CF7D78">
      <w:pPr>
        <w:spacing w:line="300" w:lineRule="exact"/>
        <w:ind w:left="210" w:hangingChars="100" w:hanging="210"/>
        <w:rPr>
          <w:rFonts w:asciiTheme="majorHAnsi" w:eastAsiaTheme="majorHAnsi" w:hAnsiTheme="majorHAnsi" w:cs="Times New Roman"/>
          <w:szCs w:val="21"/>
        </w:rPr>
      </w:pPr>
      <w:r w:rsidRPr="00CF7D78">
        <w:rPr>
          <w:rFonts w:asciiTheme="majorHAnsi" w:eastAsiaTheme="majorHAnsi" w:hAnsiTheme="majorHAnsi" w:cs="Times New Roman" w:hint="eastAsia"/>
          <w:szCs w:val="21"/>
        </w:rPr>
        <w:t>（２）事業の目的</w:t>
      </w:r>
    </w:p>
    <w:p w14:paraId="3F420105" w14:textId="71D0E0EA" w:rsidR="009C1289" w:rsidRPr="00CF7D78" w:rsidRDefault="009C1289" w:rsidP="00CF7D78">
      <w:pPr>
        <w:spacing w:line="300" w:lineRule="exact"/>
        <w:ind w:leftChars="100" w:left="210"/>
        <w:rPr>
          <w:rFonts w:asciiTheme="majorHAnsi" w:eastAsiaTheme="majorHAnsi" w:hAnsiTheme="majorHAnsi"/>
          <w:szCs w:val="21"/>
        </w:rPr>
      </w:pPr>
      <w:r w:rsidRPr="00CF7D78">
        <w:rPr>
          <w:rFonts w:asciiTheme="majorHAnsi" w:eastAsiaTheme="majorHAnsi" w:hAnsiTheme="majorHAnsi" w:cs="Times New Roman" w:hint="eastAsia"/>
          <w:szCs w:val="21"/>
        </w:rPr>
        <w:t>社会福祉法人光彩会が開設する特別養護老人ホームみちみち</w:t>
      </w:r>
      <w:r w:rsidR="0018171B">
        <w:rPr>
          <w:rFonts w:asciiTheme="majorHAnsi" w:eastAsiaTheme="majorHAnsi" w:hAnsiTheme="majorHAnsi" w:cs="Times New Roman" w:hint="eastAsia"/>
          <w:szCs w:val="21"/>
        </w:rPr>
        <w:t>大宮</w:t>
      </w:r>
      <w:r w:rsidRPr="00CF7D78">
        <w:rPr>
          <w:rFonts w:asciiTheme="majorHAnsi" w:eastAsiaTheme="majorHAnsi" w:hAnsiTheme="majorHAnsi" w:cs="Times New Roman" w:hint="eastAsia"/>
          <w:szCs w:val="21"/>
        </w:rPr>
        <w:t>（以下、｢施設」という。）が行う指定介護老人福祉施設サービス（以下｢サービス｣という。）の適正な運営を確保するために、人員及び管理運営に関する事項を定め、施設の管理者や従業者が、要介護状態にある</w:t>
      </w:r>
      <w:r w:rsidR="006A0A3B">
        <w:rPr>
          <w:rFonts w:asciiTheme="majorHAnsi" w:eastAsiaTheme="majorHAnsi" w:hAnsiTheme="majorHAnsi" w:cs="Times New Roman" w:hint="eastAsia"/>
          <w:szCs w:val="21"/>
        </w:rPr>
        <w:t>入居</w:t>
      </w:r>
      <w:r w:rsidRPr="00CF7D78">
        <w:rPr>
          <w:rFonts w:asciiTheme="majorHAnsi" w:eastAsiaTheme="majorHAnsi" w:hAnsiTheme="majorHAnsi" w:cs="Times New Roman" w:hint="eastAsia"/>
          <w:szCs w:val="21"/>
        </w:rPr>
        <w:t>者</w:t>
      </w:r>
      <w:r w:rsidR="006A0A3B">
        <w:rPr>
          <w:rFonts w:asciiTheme="majorHAnsi" w:eastAsiaTheme="majorHAnsi" w:hAnsiTheme="majorHAnsi" w:cs="Times New Roman" w:hint="eastAsia"/>
          <w:szCs w:val="21"/>
        </w:rPr>
        <w:t xml:space="preserve">　</w:t>
      </w:r>
      <w:r w:rsidRPr="00CF7D78">
        <w:rPr>
          <w:rFonts w:asciiTheme="majorHAnsi" w:eastAsiaTheme="majorHAnsi" w:hAnsiTheme="majorHAnsi" w:cs="Times New Roman" w:hint="eastAsia"/>
          <w:szCs w:val="21"/>
        </w:rPr>
        <w:t>に対し、適正なサービスを提供することを目的とします。</w:t>
      </w:r>
    </w:p>
    <w:p w14:paraId="622DFDEC" w14:textId="77777777"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（３）法人の名称等</w:t>
      </w:r>
    </w:p>
    <w:tbl>
      <w:tblPr>
        <w:tblStyle w:val="ab"/>
        <w:tblW w:w="6379" w:type="dxa"/>
        <w:tblInd w:w="279" w:type="dxa"/>
        <w:tblLayout w:type="fixed"/>
        <w:tblLook w:val="04A0" w:firstRow="1" w:lastRow="0" w:firstColumn="1" w:lastColumn="0" w:noHBand="0" w:noVBand="1"/>
      </w:tblPr>
      <w:tblGrid>
        <w:gridCol w:w="1843"/>
        <w:gridCol w:w="4536"/>
      </w:tblGrid>
      <w:tr w:rsidR="009C1289" w:rsidRPr="00CF7D78" w14:paraId="1628B08D" w14:textId="77777777" w:rsidTr="00210F5B">
        <w:trPr>
          <w:trHeight w:val="300"/>
        </w:trPr>
        <w:tc>
          <w:tcPr>
            <w:tcW w:w="1843" w:type="dxa"/>
          </w:tcPr>
          <w:p w14:paraId="19733029" w14:textId="77777777" w:rsidR="009C1289" w:rsidRPr="00DD6923" w:rsidRDefault="009C1289" w:rsidP="00DD6923">
            <w:pPr>
              <w:spacing w:line="300" w:lineRule="exact"/>
              <w:ind w:left="840" w:hangingChars="100" w:hanging="840"/>
              <w:jc w:val="center"/>
              <w:rPr>
                <w:rFonts w:asciiTheme="majorHAnsi" w:eastAsiaTheme="majorHAnsi" w:hAnsiTheme="majorHAnsi"/>
                <w:color w:val="000000" w:themeColor="text1"/>
                <w:szCs w:val="21"/>
              </w:rPr>
            </w:pPr>
            <w:r w:rsidRPr="00DD6923">
              <w:rPr>
                <w:rFonts w:asciiTheme="majorHAnsi" w:eastAsiaTheme="majorHAnsi" w:hAnsiTheme="majorHAnsi" w:hint="eastAsia"/>
                <w:color w:val="000000" w:themeColor="text1"/>
                <w:spacing w:val="315"/>
                <w:kern w:val="0"/>
                <w:szCs w:val="21"/>
                <w:fitText w:val="1050" w:id="-1438920448"/>
              </w:rPr>
              <w:t>名</w:t>
            </w:r>
            <w:r w:rsidRPr="00DD6923">
              <w:rPr>
                <w:rFonts w:asciiTheme="majorHAnsi" w:eastAsiaTheme="majorHAnsi" w:hAnsiTheme="majorHAnsi" w:hint="eastAsia"/>
                <w:color w:val="000000" w:themeColor="text1"/>
                <w:kern w:val="0"/>
                <w:szCs w:val="21"/>
                <w:fitText w:val="1050" w:id="-1438920448"/>
              </w:rPr>
              <w:t>称</w:t>
            </w:r>
          </w:p>
        </w:tc>
        <w:tc>
          <w:tcPr>
            <w:tcW w:w="4536" w:type="dxa"/>
          </w:tcPr>
          <w:p w14:paraId="730B5E2C" w14:textId="77777777" w:rsidR="009C1289" w:rsidRPr="00DD6923" w:rsidRDefault="009C1289" w:rsidP="00CF7D78">
            <w:pPr>
              <w:spacing w:line="300" w:lineRule="exact"/>
              <w:ind w:left="210" w:hangingChars="100" w:hanging="210"/>
              <w:rPr>
                <w:rFonts w:asciiTheme="majorHAnsi" w:eastAsiaTheme="majorHAnsi" w:hAnsiTheme="majorHAnsi"/>
                <w:color w:val="000000" w:themeColor="text1"/>
                <w:szCs w:val="21"/>
              </w:rPr>
            </w:pPr>
            <w:r w:rsidRPr="00DD6923">
              <w:rPr>
                <w:rFonts w:asciiTheme="majorHAnsi" w:eastAsiaTheme="majorHAnsi" w:hAnsiTheme="majorHAnsi" w:hint="eastAsia"/>
                <w:color w:val="000000" w:themeColor="text1"/>
                <w:szCs w:val="21"/>
              </w:rPr>
              <w:t>社会福祉法人 光彩会</w:t>
            </w:r>
          </w:p>
        </w:tc>
      </w:tr>
      <w:tr w:rsidR="00DD6923" w:rsidRPr="00CF7D78" w14:paraId="57178FFC" w14:textId="77777777" w:rsidTr="00210F5B">
        <w:trPr>
          <w:trHeight w:val="300"/>
        </w:trPr>
        <w:tc>
          <w:tcPr>
            <w:tcW w:w="1843" w:type="dxa"/>
          </w:tcPr>
          <w:p w14:paraId="09B67997" w14:textId="539582CB" w:rsidR="00DD6923" w:rsidRPr="00DD6923" w:rsidRDefault="00DD6923" w:rsidP="00210F5B">
            <w:pPr>
              <w:spacing w:line="300" w:lineRule="exact"/>
              <w:ind w:left="420" w:hangingChars="100" w:hanging="420"/>
              <w:jc w:val="center"/>
              <w:rPr>
                <w:rFonts w:asciiTheme="majorHAnsi" w:eastAsiaTheme="majorHAnsi" w:hAnsiTheme="majorHAnsi"/>
                <w:color w:val="000000" w:themeColor="text1"/>
                <w:kern w:val="0"/>
                <w:szCs w:val="21"/>
              </w:rPr>
            </w:pPr>
            <w:r w:rsidRPr="00210F5B">
              <w:rPr>
                <w:rFonts w:asciiTheme="majorHAnsi" w:eastAsiaTheme="majorHAnsi" w:hAnsiTheme="majorHAnsi" w:hint="eastAsia"/>
                <w:color w:val="000000" w:themeColor="text1"/>
                <w:spacing w:val="105"/>
                <w:kern w:val="0"/>
                <w:szCs w:val="21"/>
                <w:fitText w:val="1050" w:id="-1438920192"/>
              </w:rPr>
              <w:t>理事</w:t>
            </w:r>
            <w:r w:rsidRPr="00210F5B">
              <w:rPr>
                <w:rFonts w:asciiTheme="majorHAnsi" w:eastAsiaTheme="majorHAnsi" w:hAnsiTheme="majorHAnsi" w:hint="eastAsia"/>
                <w:color w:val="000000" w:themeColor="text1"/>
                <w:kern w:val="0"/>
                <w:szCs w:val="21"/>
                <w:fitText w:val="1050" w:id="-1438920192"/>
              </w:rPr>
              <w:t>長</w:t>
            </w:r>
          </w:p>
        </w:tc>
        <w:tc>
          <w:tcPr>
            <w:tcW w:w="4536" w:type="dxa"/>
          </w:tcPr>
          <w:p w14:paraId="38635DF0" w14:textId="0C87FF79" w:rsidR="00DD6923" w:rsidRPr="00DD6923" w:rsidRDefault="00DD6923" w:rsidP="00CF7D78">
            <w:pPr>
              <w:spacing w:line="300" w:lineRule="exact"/>
              <w:ind w:left="210" w:hangingChars="100" w:hanging="210"/>
              <w:rPr>
                <w:rFonts w:asciiTheme="majorHAnsi" w:eastAsiaTheme="majorHAnsi" w:hAnsiTheme="majorHAnsi"/>
                <w:color w:val="000000" w:themeColor="text1"/>
                <w:szCs w:val="21"/>
              </w:rPr>
            </w:pPr>
            <w:r>
              <w:rPr>
                <w:rFonts w:asciiTheme="majorHAnsi" w:eastAsiaTheme="majorHAnsi" w:hAnsiTheme="majorHAnsi" w:hint="eastAsia"/>
                <w:color w:val="000000" w:themeColor="text1"/>
                <w:szCs w:val="21"/>
              </w:rPr>
              <w:t xml:space="preserve">野澤　</w:t>
            </w:r>
            <w:r w:rsidR="00B24994">
              <w:rPr>
                <w:rFonts w:asciiTheme="majorHAnsi" w:eastAsiaTheme="majorHAnsi" w:hAnsiTheme="majorHAnsi" w:hint="eastAsia"/>
                <w:color w:val="000000" w:themeColor="text1"/>
                <w:szCs w:val="21"/>
              </w:rPr>
              <w:t>道雄</w:t>
            </w:r>
          </w:p>
        </w:tc>
      </w:tr>
      <w:tr w:rsidR="009C1289" w:rsidRPr="00CF7D78" w14:paraId="3123D787" w14:textId="77777777" w:rsidTr="00210F5B">
        <w:trPr>
          <w:trHeight w:val="300"/>
        </w:trPr>
        <w:tc>
          <w:tcPr>
            <w:tcW w:w="1843" w:type="dxa"/>
          </w:tcPr>
          <w:p w14:paraId="3209E0B9" w14:textId="77777777" w:rsidR="009C1289" w:rsidRPr="00DD6923"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DD6923">
              <w:rPr>
                <w:rFonts w:asciiTheme="majorHAnsi" w:eastAsiaTheme="majorHAnsi" w:hAnsiTheme="majorHAnsi" w:hint="eastAsia"/>
                <w:color w:val="000000" w:themeColor="text1"/>
                <w:kern w:val="0"/>
                <w:szCs w:val="21"/>
                <w:fitText w:val="1050" w:id="-1438920446"/>
              </w:rPr>
              <w:t>開設年月日</w:t>
            </w:r>
          </w:p>
        </w:tc>
        <w:tc>
          <w:tcPr>
            <w:tcW w:w="4536" w:type="dxa"/>
          </w:tcPr>
          <w:p w14:paraId="3FFEE855" w14:textId="76D3D835" w:rsidR="009C1289" w:rsidRPr="00DD6923" w:rsidRDefault="009C1289" w:rsidP="00CF7D78">
            <w:pPr>
              <w:spacing w:line="300" w:lineRule="exact"/>
              <w:ind w:left="210" w:hangingChars="100" w:hanging="210"/>
              <w:rPr>
                <w:rFonts w:asciiTheme="majorHAnsi" w:eastAsiaTheme="majorHAnsi" w:hAnsiTheme="majorHAnsi"/>
                <w:color w:val="000000" w:themeColor="text1"/>
                <w:szCs w:val="21"/>
              </w:rPr>
            </w:pPr>
            <w:r w:rsidRPr="00DD6923">
              <w:rPr>
                <w:rFonts w:asciiTheme="majorHAnsi" w:eastAsiaTheme="majorHAnsi" w:hAnsiTheme="majorHAnsi" w:hint="eastAsia"/>
                <w:color w:val="000000" w:themeColor="text1"/>
                <w:szCs w:val="21"/>
              </w:rPr>
              <w:t>平成</w:t>
            </w:r>
            <w:r w:rsidR="00DD6923">
              <w:rPr>
                <w:rFonts w:asciiTheme="majorHAnsi" w:eastAsiaTheme="majorHAnsi" w:hAnsiTheme="majorHAnsi" w:hint="eastAsia"/>
                <w:color w:val="000000" w:themeColor="text1"/>
                <w:szCs w:val="21"/>
              </w:rPr>
              <w:t>１９</w:t>
            </w:r>
            <w:r w:rsidRPr="00DD6923">
              <w:rPr>
                <w:rFonts w:asciiTheme="majorHAnsi" w:eastAsiaTheme="majorHAnsi" w:hAnsiTheme="majorHAnsi" w:hint="eastAsia"/>
                <w:color w:val="000000" w:themeColor="text1"/>
                <w:szCs w:val="21"/>
              </w:rPr>
              <w:t>年</w:t>
            </w:r>
            <w:r w:rsidR="00DD6923">
              <w:rPr>
                <w:rFonts w:asciiTheme="majorHAnsi" w:eastAsiaTheme="majorHAnsi" w:hAnsiTheme="majorHAnsi" w:hint="eastAsia"/>
                <w:color w:val="000000" w:themeColor="text1"/>
                <w:szCs w:val="21"/>
              </w:rPr>
              <w:t>１０</w:t>
            </w:r>
            <w:r w:rsidRPr="00DD6923">
              <w:rPr>
                <w:rFonts w:asciiTheme="majorHAnsi" w:eastAsiaTheme="majorHAnsi" w:hAnsiTheme="majorHAnsi" w:hint="eastAsia"/>
                <w:color w:val="000000" w:themeColor="text1"/>
                <w:szCs w:val="21"/>
              </w:rPr>
              <w:t>月</w:t>
            </w:r>
            <w:r w:rsidR="00DD6923">
              <w:rPr>
                <w:rFonts w:asciiTheme="majorHAnsi" w:eastAsiaTheme="majorHAnsi" w:hAnsiTheme="majorHAnsi" w:hint="eastAsia"/>
                <w:color w:val="000000" w:themeColor="text1"/>
                <w:szCs w:val="21"/>
              </w:rPr>
              <w:t>１１</w:t>
            </w:r>
            <w:r w:rsidRPr="00DD6923">
              <w:rPr>
                <w:rFonts w:asciiTheme="majorHAnsi" w:eastAsiaTheme="majorHAnsi" w:hAnsiTheme="majorHAnsi" w:hint="eastAsia"/>
                <w:color w:val="000000" w:themeColor="text1"/>
                <w:szCs w:val="21"/>
              </w:rPr>
              <w:t>日</w:t>
            </w:r>
          </w:p>
        </w:tc>
      </w:tr>
      <w:tr w:rsidR="009C1289" w:rsidRPr="00CF7D78" w14:paraId="46EA41BA" w14:textId="77777777" w:rsidTr="00210F5B">
        <w:trPr>
          <w:trHeight w:val="300"/>
        </w:trPr>
        <w:tc>
          <w:tcPr>
            <w:tcW w:w="1843" w:type="dxa"/>
          </w:tcPr>
          <w:p w14:paraId="471016EE" w14:textId="77777777" w:rsidR="009C1289" w:rsidRPr="00DD6923" w:rsidRDefault="009C1289" w:rsidP="00210F5B">
            <w:pPr>
              <w:spacing w:line="300" w:lineRule="exact"/>
              <w:ind w:left="420" w:hangingChars="100" w:hanging="420"/>
              <w:jc w:val="center"/>
              <w:rPr>
                <w:rFonts w:asciiTheme="majorHAnsi" w:eastAsiaTheme="majorHAnsi" w:hAnsiTheme="majorHAnsi"/>
                <w:color w:val="000000" w:themeColor="text1"/>
                <w:szCs w:val="21"/>
              </w:rPr>
            </w:pPr>
            <w:r w:rsidRPr="00DD6923">
              <w:rPr>
                <w:rFonts w:asciiTheme="majorHAnsi" w:eastAsiaTheme="majorHAnsi" w:hAnsiTheme="majorHAnsi" w:hint="eastAsia"/>
                <w:color w:val="000000" w:themeColor="text1"/>
                <w:spacing w:val="105"/>
                <w:kern w:val="0"/>
                <w:szCs w:val="21"/>
                <w:fitText w:val="1050" w:id="-1438920445"/>
              </w:rPr>
              <w:t>所在</w:t>
            </w:r>
            <w:r w:rsidRPr="00DD6923">
              <w:rPr>
                <w:rFonts w:asciiTheme="majorHAnsi" w:eastAsiaTheme="majorHAnsi" w:hAnsiTheme="majorHAnsi" w:hint="eastAsia"/>
                <w:color w:val="000000" w:themeColor="text1"/>
                <w:kern w:val="0"/>
                <w:szCs w:val="21"/>
                <w:fitText w:val="1050" w:id="-1438920445"/>
              </w:rPr>
              <w:t>地</w:t>
            </w:r>
          </w:p>
        </w:tc>
        <w:tc>
          <w:tcPr>
            <w:tcW w:w="4536" w:type="dxa"/>
          </w:tcPr>
          <w:p w14:paraId="4F4C8DD7" w14:textId="79D6C863" w:rsidR="009C1289" w:rsidRPr="00DD6923" w:rsidRDefault="009C1289" w:rsidP="00CF7D78">
            <w:pPr>
              <w:spacing w:line="300" w:lineRule="exact"/>
              <w:ind w:left="210" w:hangingChars="100" w:hanging="210"/>
              <w:rPr>
                <w:rFonts w:asciiTheme="majorHAnsi" w:eastAsiaTheme="majorHAnsi" w:hAnsiTheme="majorHAnsi"/>
                <w:color w:val="000000" w:themeColor="text1"/>
                <w:szCs w:val="21"/>
              </w:rPr>
            </w:pPr>
            <w:r w:rsidRPr="00DD6923">
              <w:rPr>
                <w:rFonts w:asciiTheme="majorHAnsi" w:eastAsiaTheme="majorHAnsi" w:hAnsiTheme="majorHAnsi" w:hint="eastAsia"/>
                <w:color w:val="000000" w:themeColor="text1"/>
                <w:szCs w:val="21"/>
              </w:rPr>
              <w:t>埼玉県さいたま市北区植竹町</w:t>
            </w:r>
            <w:r w:rsidR="00DD6923">
              <w:rPr>
                <w:rFonts w:asciiTheme="majorHAnsi" w:eastAsiaTheme="majorHAnsi" w:hAnsiTheme="majorHAnsi" w:hint="eastAsia"/>
                <w:color w:val="000000" w:themeColor="text1"/>
                <w:szCs w:val="21"/>
              </w:rPr>
              <w:t>２－６９－７</w:t>
            </w:r>
          </w:p>
        </w:tc>
      </w:tr>
      <w:tr w:rsidR="009C1289" w:rsidRPr="00CF7D78" w14:paraId="4B193963" w14:textId="77777777" w:rsidTr="00210F5B">
        <w:trPr>
          <w:trHeight w:val="300"/>
        </w:trPr>
        <w:tc>
          <w:tcPr>
            <w:tcW w:w="1843" w:type="dxa"/>
          </w:tcPr>
          <w:p w14:paraId="23E8677F" w14:textId="67050C43" w:rsidR="009C1289" w:rsidRPr="00DD6923" w:rsidRDefault="009C1289" w:rsidP="00210F5B">
            <w:pPr>
              <w:spacing w:line="300" w:lineRule="exact"/>
              <w:ind w:left="840" w:hangingChars="100" w:hanging="84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pacing w:val="315"/>
                <w:kern w:val="0"/>
                <w:szCs w:val="21"/>
                <w:fitText w:val="1050" w:id="-1438920444"/>
              </w:rPr>
              <w:t>電</w:t>
            </w:r>
            <w:r w:rsidRPr="00210F5B">
              <w:rPr>
                <w:rFonts w:asciiTheme="majorHAnsi" w:eastAsiaTheme="majorHAnsi" w:hAnsiTheme="majorHAnsi" w:hint="eastAsia"/>
                <w:color w:val="000000" w:themeColor="text1"/>
                <w:kern w:val="0"/>
                <w:szCs w:val="21"/>
                <w:fitText w:val="1050" w:id="-1438920444"/>
              </w:rPr>
              <w:t>話</w:t>
            </w:r>
          </w:p>
        </w:tc>
        <w:tc>
          <w:tcPr>
            <w:tcW w:w="4536" w:type="dxa"/>
          </w:tcPr>
          <w:p w14:paraId="25D72E55" w14:textId="77777777" w:rsidR="009C1289" w:rsidRPr="00DD6923" w:rsidRDefault="009C1289" w:rsidP="00CF7D78">
            <w:pPr>
              <w:spacing w:line="300" w:lineRule="exact"/>
              <w:ind w:left="210" w:hangingChars="100" w:hanging="210"/>
              <w:rPr>
                <w:rFonts w:asciiTheme="majorHAnsi" w:eastAsiaTheme="majorHAnsi" w:hAnsiTheme="majorHAnsi"/>
                <w:color w:val="000000" w:themeColor="text1"/>
                <w:szCs w:val="21"/>
              </w:rPr>
            </w:pPr>
            <w:r w:rsidRPr="00DD6923">
              <w:rPr>
                <w:rFonts w:asciiTheme="majorHAnsi" w:eastAsiaTheme="majorHAnsi" w:hAnsiTheme="majorHAnsi" w:hint="eastAsia"/>
                <w:color w:val="000000" w:themeColor="text1"/>
                <w:szCs w:val="21"/>
              </w:rPr>
              <w:t>０４８－７８８－２４１３</w:t>
            </w:r>
          </w:p>
        </w:tc>
      </w:tr>
      <w:tr w:rsidR="009C1289" w:rsidRPr="00CF7D78" w14:paraId="1A5AA6E2" w14:textId="77777777" w:rsidTr="00210F5B">
        <w:trPr>
          <w:trHeight w:val="300"/>
        </w:trPr>
        <w:tc>
          <w:tcPr>
            <w:tcW w:w="1843" w:type="dxa"/>
          </w:tcPr>
          <w:p w14:paraId="21BB61E2" w14:textId="77777777" w:rsidR="009C1289" w:rsidRPr="00DD6923" w:rsidRDefault="009C1289" w:rsidP="00210F5B">
            <w:pPr>
              <w:spacing w:line="300" w:lineRule="exact"/>
              <w:ind w:left="174" w:hangingChars="100" w:hanging="174"/>
              <w:jc w:val="center"/>
              <w:rPr>
                <w:rFonts w:asciiTheme="majorHAnsi" w:eastAsiaTheme="majorHAnsi" w:hAnsiTheme="majorHAnsi"/>
                <w:color w:val="000000" w:themeColor="text1"/>
                <w:szCs w:val="21"/>
              </w:rPr>
            </w:pPr>
            <w:r w:rsidRPr="00DD6923">
              <w:rPr>
                <w:rFonts w:asciiTheme="majorHAnsi" w:eastAsiaTheme="majorHAnsi" w:hAnsiTheme="majorHAnsi" w:hint="eastAsia"/>
                <w:color w:val="000000" w:themeColor="text1"/>
                <w:w w:val="83"/>
                <w:kern w:val="0"/>
                <w:szCs w:val="21"/>
                <w:fitText w:val="1050" w:id="-1438920443"/>
              </w:rPr>
              <w:t>ファクシミ</w:t>
            </w:r>
            <w:r w:rsidRPr="00DD6923">
              <w:rPr>
                <w:rFonts w:asciiTheme="majorHAnsi" w:eastAsiaTheme="majorHAnsi" w:hAnsiTheme="majorHAnsi" w:hint="eastAsia"/>
                <w:color w:val="000000" w:themeColor="text1"/>
                <w:spacing w:val="2"/>
                <w:w w:val="83"/>
                <w:kern w:val="0"/>
                <w:szCs w:val="21"/>
                <w:fitText w:val="1050" w:id="-1438920443"/>
              </w:rPr>
              <w:t>リ</w:t>
            </w:r>
          </w:p>
        </w:tc>
        <w:tc>
          <w:tcPr>
            <w:tcW w:w="4536" w:type="dxa"/>
          </w:tcPr>
          <w:p w14:paraId="2CA6E98E" w14:textId="77777777" w:rsidR="009C1289" w:rsidRPr="00DD6923" w:rsidRDefault="009C1289" w:rsidP="00CF7D78">
            <w:pPr>
              <w:spacing w:line="300" w:lineRule="exact"/>
              <w:ind w:left="210" w:hangingChars="100" w:hanging="210"/>
              <w:rPr>
                <w:rFonts w:asciiTheme="majorHAnsi" w:eastAsiaTheme="majorHAnsi" w:hAnsiTheme="majorHAnsi"/>
                <w:color w:val="000000" w:themeColor="text1"/>
                <w:szCs w:val="21"/>
              </w:rPr>
            </w:pPr>
            <w:r w:rsidRPr="00DD6923">
              <w:rPr>
                <w:rFonts w:asciiTheme="majorHAnsi" w:eastAsiaTheme="majorHAnsi" w:hAnsiTheme="majorHAnsi" w:hint="eastAsia"/>
                <w:color w:val="000000" w:themeColor="text1"/>
                <w:szCs w:val="21"/>
              </w:rPr>
              <w:t>０４８－７８８－２４１４</w:t>
            </w:r>
          </w:p>
        </w:tc>
      </w:tr>
    </w:tbl>
    <w:p w14:paraId="7FE3FA56" w14:textId="77777777"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（４）施設の名称等</w:t>
      </w:r>
    </w:p>
    <w:tbl>
      <w:tblPr>
        <w:tblStyle w:val="ab"/>
        <w:tblW w:w="6379" w:type="dxa"/>
        <w:tblInd w:w="279" w:type="dxa"/>
        <w:tblLayout w:type="fixed"/>
        <w:tblLook w:val="04A0" w:firstRow="1" w:lastRow="0" w:firstColumn="1" w:lastColumn="0" w:noHBand="0" w:noVBand="1"/>
      </w:tblPr>
      <w:tblGrid>
        <w:gridCol w:w="1843"/>
        <w:gridCol w:w="4536"/>
      </w:tblGrid>
      <w:tr w:rsidR="009C1289" w:rsidRPr="00CF7D78" w14:paraId="43817DC3" w14:textId="77777777" w:rsidTr="00210F5B">
        <w:trPr>
          <w:trHeight w:val="300"/>
        </w:trPr>
        <w:tc>
          <w:tcPr>
            <w:tcW w:w="1843" w:type="dxa"/>
          </w:tcPr>
          <w:p w14:paraId="6807AC4D" w14:textId="77777777" w:rsidR="009C1289" w:rsidRPr="00CF7D78" w:rsidRDefault="009C1289" w:rsidP="00DD6923">
            <w:pPr>
              <w:spacing w:line="300" w:lineRule="exact"/>
              <w:ind w:left="840" w:hangingChars="100" w:hanging="840"/>
              <w:jc w:val="center"/>
              <w:rPr>
                <w:rFonts w:asciiTheme="majorHAnsi" w:eastAsiaTheme="majorHAnsi" w:hAnsiTheme="majorHAnsi"/>
                <w:szCs w:val="21"/>
              </w:rPr>
            </w:pPr>
            <w:r w:rsidRPr="00210F5B">
              <w:rPr>
                <w:rFonts w:asciiTheme="majorHAnsi" w:eastAsiaTheme="majorHAnsi" w:hAnsiTheme="majorHAnsi" w:hint="eastAsia"/>
                <w:spacing w:val="315"/>
                <w:kern w:val="0"/>
                <w:szCs w:val="21"/>
                <w:fitText w:val="1050" w:id="-1438919936"/>
              </w:rPr>
              <w:t>名</w:t>
            </w:r>
            <w:r w:rsidRPr="00210F5B">
              <w:rPr>
                <w:rFonts w:asciiTheme="majorHAnsi" w:eastAsiaTheme="majorHAnsi" w:hAnsiTheme="majorHAnsi" w:hint="eastAsia"/>
                <w:kern w:val="0"/>
                <w:szCs w:val="21"/>
                <w:fitText w:val="1050" w:id="-1438919936"/>
              </w:rPr>
              <w:t>称</w:t>
            </w:r>
          </w:p>
        </w:tc>
        <w:tc>
          <w:tcPr>
            <w:tcW w:w="4536" w:type="dxa"/>
          </w:tcPr>
          <w:p w14:paraId="096A0654" w14:textId="78C9F84C"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特別養護老人ホーム みちみち</w:t>
            </w:r>
            <w:r w:rsidR="0018171B">
              <w:rPr>
                <w:rFonts w:asciiTheme="majorHAnsi" w:eastAsiaTheme="majorHAnsi" w:hAnsiTheme="majorHAnsi" w:hint="eastAsia"/>
                <w:szCs w:val="21"/>
              </w:rPr>
              <w:t>大宮</w:t>
            </w:r>
          </w:p>
        </w:tc>
      </w:tr>
      <w:tr w:rsidR="009C1289" w:rsidRPr="00CF7D78" w14:paraId="19C1232D" w14:textId="77777777" w:rsidTr="00210F5B">
        <w:trPr>
          <w:trHeight w:val="300"/>
        </w:trPr>
        <w:tc>
          <w:tcPr>
            <w:tcW w:w="1843" w:type="dxa"/>
          </w:tcPr>
          <w:p w14:paraId="59C272FC" w14:textId="77777777" w:rsidR="009C1289" w:rsidRPr="00CF7D78" w:rsidRDefault="009C1289" w:rsidP="00210F5B">
            <w:pPr>
              <w:spacing w:line="300" w:lineRule="exact"/>
              <w:ind w:left="210" w:hangingChars="100" w:hanging="210"/>
              <w:jc w:val="center"/>
              <w:rPr>
                <w:rFonts w:asciiTheme="majorHAnsi" w:eastAsiaTheme="majorHAnsi" w:hAnsiTheme="majorHAnsi"/>
                <w:szCs w:val="21"/>
              </w:rPr>
            </w:pPr>
            <w:r w:rsidRPr="00210F5B">
              <w:rPr>
                <w:rFonts w:asciiTheme="majorHAnsi" w:eastAsiaTheme="majorHAnsi" w:hAnsiTheme="majorHAnsi" w:hint="eastAsia"/>
                <w:kern w:val="0"/>
                <w:szCs w:val="21"/>
                <w:fitText w:val="1050" w:id="-1438919935"/>
              </w:rPr>
              <w:t>開設年月日</w:t>
            </w:r>
          </w:p>
        </w:tc>
        <w:tc>
          <w:tcPr>
            <w:tcW w:w="4536" w:type="dxa"/>
          </w:tcPr>
          <w:p w14:paraId="13C222E3" w14:textId="6F2B480E" w:rsidR="009C1289" w:rsidRPr="00CF7D78" w:rsidRDefault="004D6D40" w:rsidP="00CF7D78">
            <w:pPr>
              <w:spacing w:line="300" w:lineRule="exact"/>
              <w:ind w:left="210" w:hangingChars="100" w:hanging="210"/>
              <w:rPr>
                <w:rFonts w:asciiTheme="majorHAnsi" w:eastAsiaTheme="majorHAnsi" w:hAnsiTheme="majorHAnsi"/>
                <w:szCs w:val="21"/>
              </w:rPr>
            </w:pPr>
            <w:r>
              <w:rPr>
                <w:rFonts w:asciiTheme="majorHAnsi" w:eastAsiaTheme="majorHAnsi" w:hAnsiTheme="majorHAnsi" w:hint="eastAsia"/>
                <w:szCs w:val="21"/>
              </w:rPr>
              <w:t>令和</w:t>
            </w:r>
            <w:r w:rsidR="0018171B">
              <w:rPr>
                <w:rFonts w:asciiTheme="majorHAnsi" w:eastAsiaTheme="majorHAnsi" w:hAnsiTheme="majorHAnsi" w:hint="eastAsia"/>
                <w:szCs w:val="21"/>
              </w:rPr>
              <w:t xml:space="preserve">　</w:t>
            </w:r>
            <w:r w:rsidR="008E3D1D">
              <w:rPr>
                <w:rFonts w:asciiTheme="majorHAnsi" w:eastAsiaTheme="majorHAnsi" w:hAnsiTheme="majorHAnsi" w:hint="eastAsia"/>
                <w:szCs w:val="21"/>
              </w:rPr>
              <w:t>2</w:t>
            </w:r>
            <w:r w:rsidR="009C1289" w:rsidRPr="00CF7D78">
              <w:rPr>
                <w:rFonts w:asciiTheme="majorHAnsi" w:eastAsiaTheme="majorHAnsi" w:hAnsiTheme="majorHAnsi" w:hint="eastAsia"/>
                <w:szCs w:val="21"/>
              </w:rPr>
              <w:t xml:space="preserve">年 4月 </w:t>
            </w:r>
            <w:r w:rsidR="009C1289" w:rsidRPr="00CF7D78">
              <w:rPr>
                <w:rFonts w:asciiTheme="majorHAnsi" w:eastAsiaTheme="majorHAnsi" w:hAnsiTheme="majorHAnsi"/>
                <w:szCs w:val="21"/>
              </w:rPr>
              <w:t>1</w:t>
            </w:r>
            <w:r w:rsidR="009C1289" w:rsidRPr="00CF7D78">
              <w:rPr>
                <w:rFonts w:asciiTheme="majorHAnsi" w:eastAsiaTheme="majorHAnsi" w:hAnsiTheme="majorHAnsi" w:hint="eastAsia"/>
                <w:szCs w:val="21"/>
              </w:rPr>
              <w:t>日</w:t>
            </w:r>
          </w:p>
        </w:tc>
      </w:tr>
      <w:tr w:rsidR="009C1289" w:rsidRPr="00CF7D78" w14:paraId="3929EBF2" w14:textId="77777777" w:rsidTr="00210F5B">
        <w:trPr>
          <w:trHeight w:val="300"/>
        </w:trPr>
        <w:tc>
          <w:tcPr>
            <w:tcW w:w="1843" w:type="dxa"/>
          </w:tcPr>
          <w:p w14:paraId="216F3E7B" w14:textId="77777777" w:rsidR="009C1289" w:rsidRPr="00CF7D78" w:rsidRDefault="009C1289" w:rsidP="00210F5B">
            <w:pPr>
              <w:spacing w:line="300" w:lineRule="exact"/>
              <w:ind w:left="420" w:hangingChars="100" w:hanging="420"/>
              <w:jc w:val="center"/>
              <w:rPr>
                <w:rFonts w:asciiTheme="majorHAnsi" w:eastAsiaTheme="majorHAnsi" w:hAnsiTheme="majorHAnsi"/>
                <w:szCs w:val="21"/>
              </w:rPr>
            </w:pPr>
            <w:r w:rsidRPr="00210F5B">
              <w:rPr>
                <w:rFonts w:asciiTheme="majorHAnsi" w:eastAsiaTheme="majorHAnsi" w:hAnsiTheme="majorHAnsi" w:hint="eastAsia"/>
                <w:spacing w:val="105"/>
                <w:kern w:val="0"/>
                <w:szCs w:val="21"/>
                <w:fitText w:val="1050" w:id="-1438919934"/>
              </w:rPr>
              <w:t>所在</w:t>
            </w:r>
            <w:r w:rsidRPr="00210F5B">
              <w:rPr>
                <w:rFonts w:asciiTheme="majorHAnsi" w:eastAsiaTheme="majorHAnsi" w:hAnsiTheme="majorHAnsi" w:hint="eastAsia"/>
                <w:kern w:val="0"/>
                <w:szCs w:val="21"/>
                <w:fitText w:val="1050" w:id="-1438919934"/>
              </w:rPr>
              <w:t>地</w:t>
            </w:r>
          </w:p>
        </w:tc>
        <w:tc>
          <w:tcPr>
            <w:tcW w:w="4536" w:type="dxa"/>
          </w:tcPr>
          <w:p w14:paraId="43BCB2F3" w14:textId="086F1E91" w:rsidR="009C1289" w:rsidRPr="00CF7D78" w:rsidRDefault="009C1289" w:rsidP="00CF7D78">
            <w:pPr>
              <w:spacing w:line="300" w:lineRule="exact"/>
              <w:ind w:left="210" w:hangingChars="100" w:hanging="210"/>
              <w:rPr>
                <w:rFonts w:asciiTheme="majorHAnsi" w:eastAsiaTheme="majorHAnsi" w:hAnsiTheme="majorHAnsi"/>
                <w:color w:val="FF0000"/>
                <w:szCs w:val="21"/>
              </w:rPr>
            </w:pPr>
            <w:r w:rsidRPr="00CF7D78">
              <w:rPr>
                <w:rFonts w:asciiTheme="majorHAnsi" w:eastAsiaTheme="majorHAnsi" w:hAnsiTheme="majorHAnsi" w:hint="eastAsia"/>
                <w:szCs w:val="21"/>
              </w:rPr>
              <w:t>埼玉県</w:t>
            </w:r>
            <w:r w:rsidR="008E3D1D">
              <w:rPr>
                <w:rFonts w:asciiTheme="majorHAnsi" w:eastAsiaTheme="majorHAnsi" w:hAnsiTheme="majorHAnsi" w:hint="eastAsia"/>
                <w:szCs w:val="21"/>
              </w:rPr>
              <w:t>さいたま市北区植竹町2-69-7</w:t>
            </w:r>
            <w:r w:rsidR="0018171B">
              <w:rPr>
                <w:rFonts w:asciiTheme="majorHAnsi" w:eastAsiaTheme="majorHAnsi" w:hAnsiTheme="majorHAnsi" w:hint="eastAsia"/>
                <w:szCs w:val="21"/>
              </w:rPr>
              <w:t xml:space="preserve">　　</w:t>
            </w:r>
          </w:p>
        </w:tc>
      </w:tr>
      <w:tr w:rsidR="009C1289" w:rsidRPr="00CF7D78" w14:paraId="011B3C4F" w14:textId="77777777" w:rsidTr="00210F5B">
        <w:trPr>
          <w:trHeight w:val="300"/>
        </w:trPr>
        <w:tc>
          <w:tcPr>
            <w:tcW w:w="1843" w:type="dxa"/>
          </w:tcPr>
          <w:p w14:paraId="184D6A53" w14:textId="77777777" w:rsidR="009C1289" w:rsidRPr="00CF7D78" w:rsidRDefault="009C1289" w:rsidP="00210F5B">
            <w:pPr>
              <w:spacing w:line="300" w:lineRule="exact"/>
              <w:ind w:left="149" w:hangingChars="100" w:hanging="149"/>
              <w:jc w:val="center"/>
              <w:rPr>
                <w:rFonts w:asciiTheme="majorHAnsi" w:eastAsiaTheme="majorHAnsi" w:hAnsiTheme="majorHAnsi"/>
                <w:szCs w:val="21"/>
              </w:rPr>
            </w:pPr>
            <w:r w:rsidRPr="00DD6923">
              <w:rPr>
                <w:rFonts w:asciiTheme="majorHAnsi" w:eastAsiaTheme="majorHAnsi" w:hAnsiTheme="majorHAnsi" w:hint="eastAsia"/>
                <w:w w:val="71"/>
                <w:kern w:val="0"/>
                <w:szCs w:val="21"/>
                <w:fitText w:val="1050" w:id="-1438919933"/>
              </w:rPr>
              <w:t>指定事業者番</w:t>
            </w:r>
            <w:r w:rsidRPr="00DD6923">
              <w:rPr>
                <w:rFonts w:asciiTheme="majorHAnsi" w:eastAsiaTheme="majorHAnsi" w:hAnsiTheme="majorHAnsi" w:hint="eastAsia"/>
                <w:spacing w:val="3"/>
                <w:w w:val="71"/>
                <w:kern w:val="0"/>
                <w:szCs w:val="21"/>
                <w:fitText w:val="1050" w:id="-1438919933"/>
              </w:rPr>
              <w:t>号</w:t>
            </w:r>
          </w:p>
        </w:tc>
        <w:tc>
          <w:tcPr>
            <w:tcW w:w="4536" w:type="dxa"/>
          </w:tcPr>
          <w:p w14:paraId="6CF4A999" w14:textId="4491B633" w:rsidR="009C1289" w:rsidRPr="00CF7D78" w:rsidRDefault="009C1289" w:rsidP="00CF7D78">
            <w:pPr>
              <w:spacing w:line="300" w:lineRule="exact"/>
              <w:ind w:left="210" w:hangingChars="100" w:hanging="210"/>
              <w:rPr>
                <w:rFonts w:asciiTheme="majorHAnsi" w:eastAsiaTheme="majorHAnsi" w:hAnsiTheme="majorHAnsi"/>
                <w:color w:val="FF0000"/>
                <w:szCs w:val="21"/>
              </w:rPr>
            </w:pPr>
            <w:r w:rsidRPr="00CF7D78">
              <w:rPr>
                <w:rFonts w:asciiTheme="majorHAnsi" w:eastAsiaTheme="majorHAnsi" w:hAnsiTheme="majorHAnsi" w:hint="eastAsia"/>
                <w:color w:val="000000" w:themeColor="text1"/>
                <w:szCs w:val="21"/>
              </w:rPr>
              <w:t>第</w:t>
            </w:r>
            <w:r w:rsidR="008E3D1D">
              <w:rPr>
                <w:rFonts w:asciiTheme="majorHAnsi" w:eastAsiaTheme="majorHAnsi" w:hAnsiTheme="majorHAnsi" w:hint="eastAsia"/>
                <w:color w:val="000000" w:themeColor="text1"/>
                <w:szCs w:val="21"/>
              </w:rPr>
              <w:t>1176518072</w:t>
            </w:r>
            <w:r w:rsidRPr="00CF7D78">
              <w:rPr>
                <w:rFonts w:asciiTheme="majorHAnsi" w:eastAsiaTheme="majorHAnsi" w:hAnsiTheme="majorHAnsi" w:hint="eastAsia"/>
                <w:color w:val="000000" w:themeColor="text1"/>
                <w:szCs w:val="21"/>
              </w:rPr>
              <w:t>号</w:t>
            </w:r>
          </w:p>
        </w:tc>
      </w:tr>
    </w:tbl>
    <w:p w14:paraId="0CE56191" w14:textId="2A6F0151"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（５）職員の体制</w:t>
      </w:r>
      <w:r w:rsidR="000B0A69" w:rsidRPr="000B0A69">
        <w:rPr>
          <w:rFonts w:asciiTheme="majorHAnsi" w:eastAsiaTheme="majorHAnsi" w:hAnsiTheme="majorHAnsi" w:hint="eastAsia"/>
          <w:sz w:val="18"/>
          <w:szCs w:val="18"/>
        </w:rPr>
        <w:t>（常勤換算）</w:t>
      </w:r>
    </w:p>
    <w:tbl>
      <w:tblPr>
        <w:tblStyle w:val="ab"/>
        <w:tblW w:w="9355" w:type="dxa"/>
        <w:tblInd w:w="279" w:type="dxa"/>
        <w:tblLook w:val="04A0" w:firstRow="1" w:lastRow="0" w:firstColumn="1" w:lastColumn="0" w:noHBand="0" w:noVBand="1"/>
      </w:tblPr>
      <w:tblGrid>
        <w:gridCol w:w="1843"/>
        <w:gridCol w:w="1701"/>
        <w:gridCol w:w="992"/>
        <w:gridCol w:w="4819"/>
      </w:tblGrid>
      <w:tr w:rsidR="004D6D40" w:rsidRPr="00CF7D78" w14:paraId="26A8CE84" w14:textId="77777777" w:rsidTr="00210F5B">
        <w:trPr>
          <w:trHeight w:val="300"/>
        </w:trPr>
        <w:tc>
          <w:tcPr>
            <w:tcW w:w="1843" w:type="dxa"/>
            <w:tcMar>
              <w:left w:w="0" w:type="dxa"/>
              <w:right w:w="0" w:type="dxa"/>
            </w:tcMar>
          </w:tcPr>
          <w:p w14:paraId="56DCBA5D" w14:textId="77777777" w:rsidR="009C1289" w:rsidRPr="000B0A69" w:rsidRDefault="009C1289" w:rsidP="000B0A69">
            <w:pPr>
              <w:spacing w:line="300" w:lineRule="exact"/>
              <w:ind w:left="180" w:hangingChars="100" w:hanging="180"/>
              <w:jc w:val="center"/>
              <w:rPr>
                <w:rFonts w:asciiTheme="majorHAnsi" w:eastAsiaTheme="majorHAnsi" w:hAnsiTheme="majorHAnsi"/>
                <w:color w:val="000000" w:themeColor="text1"/>
                <w:sz w:val="18"/>
                <w:szCs w:val="18"/>
              </w:rPr>
            </w:pPr>
            <w:r w:rsidRPr="000B0A69">
              <w:rPr>
                <w:rFonts w:asciiTheme="majorHAnsi" w:eastAsiaTheme="majorHAnsi" w:hAnsiTheme="majorHAnsi" w:hint="eastAsia"/>
                <w:color w:val="000000" w:themeColor="text1"/>
                <w:sz w:val="18"/>
                <w:szCs w:val="18"/>
              </w:rPr>
              <w:t>職種</w:t>
            </w:r>
          </w:p>
        </w:tc>
        <w:tc>
          <w:tcPr>
            <w:tcW w:w="1701" w:type="dxa"/>
            <w:tcMar>
              <w:left w:w="0" w:type="dxa"/>
            </w:tcMar>
          </w:tcPr>
          <w:p w14:paraId="6CE65A16" w14:textId="02E81D54" w:rsidR="009C1289" w:rsidRPr="000B0A69" w:rsidRDefault="009C1289" w:rsidP="000B0A69">
            <w:pPr>
              <w:spacing w:line="300" w:lineRule="exact"/>
              <w:ind w:left="180" w:hangingChars="100" w:hanging="180"/>
              <w:jc w:val="center"/>
              <w:rPr>
                <w:rFonts w:asciiTheme="majorHAnsi" w:eastAsiaTheme="majorHAnsi" w:hAnsiTheme="majorHAnsi"/>
                <w:color w:val="000000" w:themeColor="text1"/>
                <w:sz w:val="18"/>
                <w:szCs w:val="18"/>
              </w:rPr>
            </w:pPr>
            <w:r w:rsidRPr="000B0A69">
              <w:rPr>
                <w:rFonts w:asciiTheme="majorHAnsi" w:eastAsiaTheme="majorHAnsi" w:hAnsiTheme="majorHAnsi" w:hint="eastAsia"/>
                <w:color w:val="000000" w:themeColor="text1"/>
                <w:sz w:val="18"/>
                <w:szCs w:val="18"/>
              </w:rPr>
              <w:t>人員</w:t>
            </w:r>
            <w:r w:rsidR="000B0A69" w:rsidRPr="000B0A69">
              <w:rPr>
                <w:rFonts w:asciiTheme="majorHAnsi" w:eastAsiaTheme="majorHAnsi" w:hAnsiTheme="majorHAnsi" w:hint="eastAsia"/>
                <w:color w:val="000000" w:themeColor="text1"/>
                <w:sz w:val="18"/>
                <w:szCs w:val="18"/>
              </w:rPr>
              <w:t>基準</w:t>
            </w:r>
          </w:p>
        </w:tc>
        <w:tc>
          <w:tcPr>
            <w:tcW w:w="992" w:type="dxa"/>
          </w:tcPr>
          <w:p w14:paraId="5C1AED7C" w14:textId="35ADF80A" w:rsidR="009C1289" w:rsidRPr="000B0A69" w:rsidRDefault="009C1289" w:rsidP="000B0A69">
            <w:pPr>
              <w:spacing w:line="300" w:lineRule="exact"/>
              <w:ind w:left="180" w:hangingChars="100" w:hanging="180"/>
              <w:jc w:val="center"/>
              <w:rPr>
                <w:rFonts w:asciiTheme="majorHAnsi" w:eastAsiaTheme="majorHAnsi" w:hAnsiTheme="majorHAnsi"/>
                <w:color w:val="000000" w:themeColor="text1"/>
                <w:sz w:val="18"/>
                <w:szCs w:val="18"/>
              </w:rPr>
            </w:pPr>
            <w:r w:rsidRPr="000B0A69">
              <w:rPr>
                <w:rFonts w:asciiTheme="majorHAnsi" w:eastAsiaTheme="majorHAnsi" w:hAnsiTheme="majorHAnsi" w:hint="eastAsia"/>
                <w:color w:val="000000" w:themeColor="text1"/>
                <w:sz w:val="18"/>
                <w:szCs w:val="18"/>
              </w:rPr>
              <w:t>職員</w:t>
            </w:r>
            <w:r w:rsidR="000B0A69" w:rsidRPr="000B0A69">
              <w:rPr>
                <w:rFonts w:asciiTheme="majorHAnsi" w:eastAsiaTheme="majorHAnsi" w:hAnsiTheme="majorHAnsi" w:hint="eastAsia"/>
                <w:color w:val="000000" w:themeColor="text1"/>
                <w:sz w:val="18"/>
                <w:szCs w:val="18"/>
              </w:rPr>
              <w:t>実数</w:t>
            </w:r>
          </w:p>
        </w:tc>
        <w:tc>
          <w:tcPr>
            <w:tcW w:w="4819" w:type="dxa"/>
          </w:tcPr>
          <w:p w14:paraId="101592AE" w14:textId="77777777" w:rsidR="009C1289" w:rsidRPr="000B0A69" w:rsidRDefault="009C1289" w:rsidP="000B0A69">
            <w:pPr>
              <w:spacing w:line="300" w:lineRule="exact"/>
              <w:ind w:left="180" w:hangingChars="100" w:hanging="180"/>
              <w:jc w:val="center"/>
              <w:rPr>
                <w:rFonts w:asciiTheme="majorHAnsi" w:eastAsiaTheme="majorHAnsi" w:hAnsiTheme="majorHAnsi"/>
                <w:color w:val="000000" w:themeColor="text1"/>
                <w:sz w:val="18"/>
                <w:szCs w:val="18"/>
              </w:rPr>
            </w:pPr>
            <w:r w:rsidRPr="000B0A69">
              <w:rPr>
                <w:rFonts w:asciiTheme="majorHAnsi" w:eastAsiaTheme="majorHAnsi" w:hAnsiTheme="majorHAnsi" w:hint="eastAsia"/>
                <w:color w:val="000000" w:themeColor="text1"/>
                <w:sz w:val="18"/>
                <w:szCs w:val="18"/>
              </w:rPr>
              <w:t>業務内容等</w:t>
            </w:r>
          </w:p>
        </w:tc>
      </w:tr>
      <w:tr w:rsidR="004D6D40" w:rsidRPr="00CF7D78" w14:paraId="74F3B386" w14:textId="77777777" w:rsidTr="00210F5B">
        <w:trPr>
          <w:trHeight w:val="300"/>
        </w:trPr>
        <w:tc>
          <w:tcPr>
            <w:tcW w:w="1843" w:type="dxa"/>
            <w:tcMar>
              <w:left w:w="0" w:type="dxa"/>
              <w:right w:w="0" w:type="dxa"/>
            </w:tcMar>
          </w:tcPr>
          <w:p w14:paraId="3507655C" w14:textId="77777777" w:rsidR="009C1289" w:rsidRPr="00210F5B" w:rsidRDefault="009C1289" w:rsidP="00210F5B">
            <w:pPr>
              <w:spacing w:line="300" w:lineRule="exact"/>
              <w:ind w:left="420" w:hangingChars="100" w:hanging="42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pacing w:val="105"/>
                <w:kern w:val="0"/>
                <w:szCs w:val="21"/>
                <w:fitText w:val="1050" w:id="-1437366016"/>
              </w:rPr>
              <w:t>施設</w:t>
            </w:r>
            <w:r w:rsidRPr="00210F5B">
              <w:rPr>
                <w:rFonts w:asciiTheme="majorHAnsi" w:eastAsiaTheme="majorHAnsi" w:hAnsiTheme="majorHAnsi" w:hint="eastAsia"/>
                <w:color w:val="000000" w:themeColor="text1"/>
                <w:kern w:val="0"/>
                <w:szCs w:val="21"/>
                <w:fitText w:val="1050" w:id="-1437366016"/>
              </w:rPr>
              <w:t>長</w:t>
            </w:r>
          </w:p>
        </w:tc>
        <w:tc>
          <w:tcPr>
            <w:tcW w:w="1701" w:type="dxa"/>
            <w:tcMar>
              <w:left w:w="85" w:type="dxa"/>
              <w:right w:w="0" w:type="dxa"/>
            </w:tcMar>
          </w:tcPr>
          <w:p w14:paraId="77C8583B" w14:textId="2A310062" w:rsidR="009C1289" w:rsidRPr="00210F5B" w:rsidRDefault="009E401B"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r w:rsidR="009C1289" w:rsidRPr="00210F5B">
              <w:rPr>
                <w:rFonts w:asciiTheme="majorHAnsi" w:eastAsiaTheme="majorHAnsi" w:hAnsiTheme="majorHAnsi" w:hint="eastAsia"/>
                <w:color w:val="000000" w:themeColor="text1"/>
                <w:szCs w:val="21"/>
              </w:rPr>
              <w:t>人</w:t>
            </w:r>
          </w:p>
        </w:tc>
        <w:tc>
          <w:tcPr>
            <w:tcW w:w="992" w:type="dxa"/>
          </w:tcPr>
          <w:p w14:paraId="5BEDB928" w14:textId="1FC582A1" w:rsidR="009C1289" w:rsidRPr="00210F5B" w:rsidRDefault="000B0A6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r w:rsidR="009C1289" w:rsidRPr="00210F5B">
              <w:rPr>
                <w:rFonts w:asciiTheme="majorHAnsi" w:eastAsiaTheme="majorHAnsi" w:hAnsiTheme="majorHAnsi" w:hint="eastAsia"/>
                <w:color w:val="000000" w:themeColor="text1"/>
                <w:szCs w:val="21"/>
              </w:rPr>
              <w:t>人</w:t>
            </w:r>
          </w:p>
        </w:tc>
        <w:tc>
          <w:tcPr>
            <w:tcW w:w="4819" w:type="dxa"/>
          </w:tcPr>
          <w:p w14:paraId="49E518C2" w14:textId="77777777" w:rsidR="009C1289" w:rsidRPr="00210F5B" w:rsidRDefault="009C1289" w:rsidP="00CF7D78">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施設業務を統括</w:t>
            </w:r>
          </w:p>
        </w:tc>
      </w:tr>
      <w:tr w:rsidR="004D6D40" w:rsidRPr="00CF7D78" w14:paraId="3C07EE34" w14:textId="77777777" w:rsidTr="00210F5B">
        <w:trPr>
          <w:trHeight w:val="300"/>
        </w:trPr>
        <w:tc>
          <w:tcPr>
            <w:tcW w:w="1843" w:type="dxa"/>
            <w:tcMar>
              <w:left w:w="0" w:type="dxa"/>
              <w:right w:w="0" w:type="dxa"/>
            </w:tcMar>
          </w:tcPr>
          <w:p w14:paraId="443B0ED8" w14:textId="77777777" w:rsidR="009C1289" w:rsidRPr="00210F5B" w:rsidRDefault="009C1289" w:rsidP="00210F5B">
            <w:pPr>
              <w:spacing w:line="300" w:lineRule="exact"/>
              <w:ind w:left="840" w:hangingChars="100" w:hanging="84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pacing w:val="315"/>
                <w:kern w:val="0"/>
                <w:szCs w:val="21"/>
                <w:fitText w:val="1050" w:id="-1437366015"/>
              </w:rPr>
              <w:t>医</w:t>
            </w:r>
            <w:r w:rsidRPr="00210F5B">
              <w:rPr>
                <w:rFonts w:asciiTheme="majorHAnsi" w:eastAsiaTheme="majorHAnsi" w:hAnsiTheme="majorHAnsi" w:hint="eastAsia"/>
                <w:color w:val="000000" w:themeColor="text1"/>
                <w:kern w:val="0"/>
                <w:szCs w:val="21"/>
                <w:fitText w:val="1050" w:id="-1437366015"/>
              </w:rPr>
              <w:t>師</w:t>
            </w:r>
          </w:p>
        </w:tc>
        <w:tc>
          <w:tcPr>
            <w:tcW w:w="1701" w:type="dxa"/>
            <w:tcMar>
              <w:left w:w="85" w:type="dxa"/>
              <w:right w:w="0" w:type="dxa"/>
            </w:tcMar>
          </w:tcPr>
          <w:p w14:paraId="28B5555A" w14:textId="196B461B" w:rsidR="009C1289" w:rsidRPr="00210F5B" w:rsidRDefault="009E401B"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r w:rsidR="009C1289" w:rsidRPr="00210F5B">
              <w:rPr>
                <w:rFonts w:asciiTheme="majorHAnsi" w:eastAsiaTheme="majorHAnsi" w:hAnsiTheme="majorHAnsi" w:hint="eastAsia"/>
                <w:color w:val="000000" w:themeColor="text1"/>
                <w:szCs w:val="21"/>
              </w:rPr>
              <w:t>人以上</w:t>
            </w:r>
            <w:r w:rsidR="000B0A69" w:rsidRPr="00210F5B">
              <w:rPr>
                <w:rFonts w:asciiTheme="majorHAnsi" w:eastAsiaTheme="majorHAnsi" w:hAnsiTheme="majorHAnsi" w:hint="eastAsia"/>
                <w:color w:val="000000" w:themeColor="text1"/>
                <w:szCs w:val="21"/>
              </w:rPr>
              <w:t>(非常勤)</w:t>
            </w:r>
          </w:p>
        </w:tc>
        <w:tc>
          <w:tcPr>
            <w:tcW w:w="992" w:type="dxa"/>
          </w:tcPr>
          <w:p w14:paraId="4F983237" w14:textId="54A2F41D" w:rsidR="009C1289" w:rsidRPr="00210F5B" w:rsidRDefault="000B0A6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r w:rsidR="009C1289" w:rsidRPr="00210F5B">
              <w:rPr>
                <w:rFonts w:asciiTheme="majorHAnsi" w:eastAsiaTheme="majorHAnsi" w:hAnsiTheme="majorHAnsi" w:hint="eastAsia"/>
                <w:color w:val="000000" w:themeColor="text1"/>
                <w:szCs w:val="21"/>
              </w:rPr>
              <w:t>人</w:t>
            </w:r>
          </w:p>
        </w:tc>
        <w:tc>
          <w:tcPr>
            <w:tcW w:w="4819" w:type="dxa"/>
          </w:tcPr>
          <w:p w14:paraId="1CCB3DA0" w14:textId="77777777" w:rsidR="009C1289" w:rsidRPr="00210F5B" w:rsidRDefault="009C1289" w:rsidP="00CF7D78">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健康維持管理、療養上の指導</w:t>
            </w:r>
          </w:p>
        </w:tc>
      </w:tr>
      <w:tr w:rsidR="004D6D40" w:rsidRPr="00CF7D78" w14:paraId="3EB70D1B" w14:textId="77777777" w:rsidTr="00210F5B">
        <w:trPr>
          <w:trHeight w:val="300"/>
        </w:trPr>
        <w:tc>
          <w:tcPr>
            <w:tcW w:w="1843" w:type="dxa"/>
            <w:tcMar>
              <w:left w:w="0" w:type="dxa"/>
              <w:right w:w="0" w:type="dxa"/>
            </w:tcMar>
          </w:tcPr>
          <w:p w14:paraId="174A1AE2" w14:textId="0855E458" w:rsidR="009C1289" w:rsidRPr="00210F5B" w:rsidRDefault="009C1289" w:rsidP="00210F5B">
            <w:pPr>
              <w:spacing w:line="300" w:lineRule="exact"/>
              <w:ind w:left="149" w:hangingChars="100" w:hanging="149"/>
              <w:jc w:val="center"/>
              <w:rPr>
                <w:rFonts w:asciiTheme="majorHAnsi" w:eastAsiaTheme="majorHAnsi" w:hAnsiTheme="majorHAnsi"/>
                <w:color w:val="000000" w:themeColor="text1"/>
                <w:kern w:val="0"/>
                <w:szCs w:val="21"/>
              </w:rPr>
            </w:pPr>
            <w:r w:rsidRPr="00210F5B">
              <w:rPr>
                <w:rFonts w:asciiTheme="majorHAnsi" w:eastAsiaTheme="majorHAnsi" w:hAnsiTheme="majorHAnsi" w:hint="eastAsia"/>
                <w:color w:val="000000" w:themeColor="text1"/>
                <w:w w:val="71"/>
                <w:kern w:val="0"/>
                <w:szCs w:val="21"/>
                <w:fitText w:val="1050" w:id="-1437366014"/>
              </w:rPr>
              <w:t>介護支援専門</w:t>
            </w:r>
            <w:r w:rsidRPr="00210F5B">
              <w:rPr>
                <w:rFonts w:asciiTheme="majorHAnsi" w:eastAsiaTheme="majorHAnsi" w:hAnsiTheme="majorHAnsi" w:hint="eastAsia"/>
                <w:color w:val="000000" w:themeColor="text1"/>
                <w:spacing w:val="3"/>
                <w:w w:val="71"/>
                <w:kern w:val="0"/>
                <w:szCs w:val="21"/>
                <w:fitText w:val="1050" w:id="-1437366014"/>
              </w:rPr>
              <w:t>員</w:t>
            </w:r>
          </w:p>
        </w:tc>
        <w:tc>
          <w:tcPr>
            <w:tcW w:w="1701" w:type="dxa"/>
            <w:tcMar>
              <w:left w:w="85" w:type="dxa"/>
              <w:right w:w="0" w:type="dxa"/>
            </w:tcMar>
          </w:tcPr>
          <w:p w14:paraId="10F6095A" w14:textId="758C7624" w:rsidR="009C1289" w:rsidRPr="00210F5B" w:rsidRDefault="009E401B"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r w:rsidR="00210F5B">
              <w:rPr>
                <w:rFonts w:asciiTheme="majorHAnsi" w:eastAsiaTheme="majorHAnsi" w:hAnsiTheme="majorHAnsi" w:hint="eastAsia"/>
                <w:color w:val="000000" w:themeColor="text1"/>
                <w:szCs w:val="21"/>
              </w:rPr>
              <w:t>.</w:t>
            </w:r>
            <w:r w:rsidRPr="00210F5B">
              <w:rPr>
                <w:rFonts w:asciiTheme="majorHAnsi" w:eastAsiaTheme="majorHAnsi" w:hAnsiTheme="majorHAnsi" w:hint="eastAsia"/>
                <w:color w:val="000000" w:themeColor="text1"/>
                <w:szCs w:val="21"/>
              </w:rPr>
              <w:t>２</w:t>
            </w:r>
            <w:r w:rsidR="009C1289" w:rsidRPr="00210F5B">
              <w:rPr>
                <w:rFonts w:asciiTheme="majorHAnsi" w:eastAsiaTheme="majorHAnsi" w:hAnsiTheme="majorHAnsi" w:hint="eastAsia"/>
                <w:color w:val="000000" w:themeColor="text1"/>
                <w:szCs w:val="21"/>
              </w:rPr>
              <w:t>人以上</w:t>
            </w:r>
          </w:p>
        </w:tc>
        <w:tc>
          <w:tcPr>
            <w:tcW w:w="992" w:type="dxa"/>
          </w:tcPr>
          <w:p w14:paraId="49D16C7B" w14:textId="48C40F33" w:rsidR="009C1289" w:rsidRPr="00210F5B" w:rsidRDefault="000B0A6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２</w:t>
            </w:r>
            <w:r w:rsidR="009C1289" w:rsidRPr="00210F5B">
              <w:rPr>
                <w:rFonts w:asciiTheme="majorHAnsi" w:eastAsiaTheme="majorHAnsi" w:hAnsiTheme="majorHAnsi" w:hint="eastAsia"/>
                <w:color w:val="000000" w:themeColor="text1"/>
                <w:szCs w:val="21"/>
              </w:rPr>
              <w:t>人</w:t>
            </w:r>
          </w:p>
        </w:tc>
        <w:tc>
          <w:tcPr>
            <w:tcW w:w="4819" w:type="dxa"/>
          </w:tcPr>
          <w:p w14:paraId="023B79AA" w14:textId="77777777" w:rsidR="009C1289" w:rsidRPr="00210F5B" w:rsidRDefault="009C1289" w:rsidP="00CF7D78">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施設サービス計画の作成</w:t>
            </w:r>
          </w:p>
        </w:tc>
      </w:tr>
      <w:tr w:rsidR="004D6D40" w:rsidRPr="00CF7D78" w14:paraId="1EB13130" w14:textId="77777777" w:rsidTr="00210F5B">
        <w:trPr>
          <w:trHeight w:val="300"/>
        </w:trPr>
        <w:tc>
          <w:tcPr>
            <w:tcW w:w="1843" w:type="dxa"/>
            <w:tcMar>
              <w:left w:w="0" w:type="dxa"/>
              <w:right w:w="0" w:type="dxa"/>
            </w:tcMar>
          </w:tcPr>
          <w:p w14:paraId="0F7E8DF2"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kern w:val="0"/>
                <w:szCs w:val="21"/>
              </w:rPr>
              <w:t>生活相談員</w:t>
            </w:r>
          </w:p>
        </w:tc>
        <w:tc>
          <w:tcPr>
            <w:tcW w:w="1701" w:type="dxa"/>
            <w:tcMar>
              <w:left w:w="85" w:type="dxa"/>
              <w:right w:w="0" w:type="dxa"/>
            </w:tcMar>
          </w:tcPr>
          <w:p w14:paraId="05182BD3" w14:textId="54F9C11D" w:rsidR="009C1289" w:rsidRPr="00210F5B" w:rsidRDefault="009E401B"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r w:rsidR="00210F5B">
              <w:rPr>
                <w:rFonts w:asciiTheme="majorHAnsi" w:eastAsiaTheme="majorHAnsi" w:hAnsiTheme="majorHAnsi" w:hint="eastAsia"/>
                <w:color w:val="000000" w:themeColor="text1"/>
                <w:szCs w:val="21"/>
              </w:rPr>
              <w:t>.</w:t>
            </w:r>
            <w:r w:rsidRPr="00210F5B">
              <w:rPr>
                <w:rFonts w:asciiTheme="majorHAnsi" w:eastAsiaTheme="majorHAnsi" w:hAnsiTheme="majorHAnsi" w:hint="eastAsia"/>
                <w:color w:val="000000" w:themeColor="text1"/>
                <w:szCs w:val="21"/>
              </w:rPr>
              <w:t>２</w:t>
            </w:r>
            <w:r w:rsidR="009C1289" w:rsidRPr="00210F5B">
              <w:rPr>
                <w:rFonts w:asciiTheme="majorHAnsi" w:eastAsiaTheme="majorHAnsi" w:hAnsiTheme="majorHAnsi" w:hint="eastAsia"/>
                <w:color w:val="000000" w:themeColor="text1"/>
                <w:szCs w:val="21"/>
              </w:rPr>
              <w:t>人以上</w:t>
            </w:r>
          </w:p>
        </w:tc>
        <w:tc>
          <w:tcPr>
            <w:tcW w:w="992" w:type="dxa"/>
          </w:tcPr>
          <w:p w14:paraId="0B55E5E4" w14:textId="6BB3FF98" w:rsidR="009C1289" w:rsidRPr="00210F5B" w:rsidRDefault="000B0A6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２</w:t>
            </w:r>
            <w:r w:rsidR="009C1289" w:rsidRPr="00210F5B">
              <w:rPr>
                <w:rFonts w:asciiTheme="majorHAnsi" w:eastAsiaTheme="majorHAnsi" w:hAnsiTheme="majorHAnsi" w:hint="eastAsia"/>
                <w:color w:val="000000" w:themeColor="text1"/>
                <w:szCs w:val="21"/>
              </w:rPr>
              <w:t>人</w:t>
            </w:r>
          </w:p>
        </w:tc>
        <w:tc>
          <w:tcPr>
            <w:tcW w:w="4819" w:type="dxa"/>
          </w:tcPr>
          <w:p w14:paraId="7961240E" w14:textId="77777777" w:rsidR="009C1289" w:rsidRPr="00210F5B" w:rsidRDefault="009C1289" w:rsidP="00CF7D78">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入居者の入居の相談、生活の相談、処遇の改善</w:t>
            </w:r>
          </w:p>
        </w:tc>
      </w:tr>
      <w:tr w:rsidR="004D6D40" w:rsidRPr="00CF7D78" w14:paraId="3257A904" w14:textId="77777777" w:rsidTr="00210F5B">
        <w:trPr>
          <w:trHeight w:val="300"/>
        </w:trPr>
        <w:tc>
          <w:tcPr>
            <w:tcW w:w="1843" w:type="dxa"/>
            <w:tcMar>
              <w:left w:w="0" w:type="dxa"/>
              <w:right w:w="0" w:type="dxa"/>
            </w:tcMar>
          </w:tcPr>
          <w:p w14:paraId="0EB8BAE8" w14:textId="77777777" w:rsidR="009C1289" w:rsidRPr="00210F5B" w:rsidRDefault="009C1289" w:rsidP="00210F5B">
            <w:pPr>
              <w:spacing w:line="300" w:lineRule="exact"/>
              <w:ind w:left="280" w:hangingChars="100" w:hanging="280"/>
              <w:jc w:val="center"/>
              <w:rPr>
                <w:rFonts w:asciiTheme="majorHAnsi" w:eastAsiaTheme="majorHAnsi" w:hAnsiTheme="majorHAnsi"/>
                <w:color w:val="000000" w:themeColor="text1"/>
                <w:kern w:val="0"/>
                <w:szCs w:val="21"/>
              </w:rPr>
            </w:pPr>
            <w:bookmarkStart w:id="1" w:name="_Hlk33248703"/>
            <w:r w:rsidRPr="00210F5B">
              <w:rPr>
                <w:rFonts w:asciiTheme="majorHAnsi" w:eastAsiaTheme="majorHAnsi" w:hAnsiTheme="majorHAnsi" w:hint="eastAsia"/>
                <w:color w:val="000000" w:themeColor="text1"/>
                <w:spacing w:val="35"/>
                <w:kern w:val="0"/>
                <w:szCs w:val="21"/>
                <w:fitText w:val="1050" w:id="-1437366013"/>
              </w:rPr>
              <w:t>看護職</w:t>
            </w:r>
            <w:r w:rsidRPr="00210F5B">
              <w:rPr>
                <w:rFonts w:asciiTheme="majorHAnsi" w:eastAsiaTheme="majorHAnsi" w:hAnsiTheme="majorHAnsi" w:hint="eastAsia"/>
                <w:color w:val="000000" w:themeColor="text1"/>
                <w:kern w:val="0"/>
                <w:szCs w:val="21"/>
                <w:fitText w:val="1050" w:id="-1437366013"/>
              </w:rPr>
              <w:t>員</w:t>
            </w:r>
          </w:p>
        </w:tc>
        <w:tc>
          <w:tcPr>
            <w:tcW w:w="1701" w:type="dxa"/>
            <w:tcMar>
              <w:left w:w="85" w:type="dxa"/>
              <w:right w:w="0" w:type="dxa"/>
            </w:tcMar>
          </w:tcPr>
          <w:p w14:paraId="5FE72029" w14:textId="0A5FE142" w:rsidR="009C1289" w:rsidRPr="00210F5B" w:rsidRDefault="009E401B"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３</w:t>
            </w:r>
            <w:r w:rsidR="009C1289" w:rsidRPr="00210F5B">
              <w:rPr>
                <w:rFonts w:asciiTheme="majorHAnsi" w:eastAsiaTheme="majorHAnsi" w:hAnsiTheme="majorHAnsi" w:hint="eastAsia"/>
                <w:color w:val="000000" w:themeColor="text1"/>
                <w:szCs w:val="21"/>
              </w:rPr>
              <w:t>人以上</w:t>
            </w:r>
          </w:p>
        </w:tc>
        <w:tc>
          <w:tcPr>
            <w:tcW w:w="992" w:type="dxa"/>
          </w:tcPr>
          <w:p w14:paraId="40C9A27B" w14:textId="5D00D107" w:rsidR="009C1289" w:rsidRPr="00210F5B" w:rsidRDefault="000B0A6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４</w:t>
            </w:r>
            <w:r w:rsidR="009C1289" w:rsidRPr="00210F5B">
              <w:rPr>
                <w:rFonts w:asciiTheme="majorHAnsi" w:eastAsiaTheme="majorHAnsi" w:hAnsiTheme="majorHAnsi" w:hint="eastAsia"/>
                <w:color w:val="000000" w:themeColor="text1"/>
                <w:szCs w:val="21"/>
              </w:rPr>
              <w:t>人</w:t>
            </w:r>
          </w:p>
        </w:tc>
        <w:tc>
          <w:tcPr>
            <w:tcW w:w="4819" w:type="dxa"/>
          </w:tcPr>
          <w:p w14:paraId="126B1D81" w14:textId="77777777" w:rsidR="009C1289" w:rsidRPr="00210F5B" w:rsidRDefault="009C1289" w:rsidP="00CF7D78">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入居者の健康管理・指導、保健衛生管理の向上</w:t>
            </w:r>
          </w:p>
        </w:tc>
      </w:tr>
      <w:bookmarkEnd w:id="1"/>
      <w:tr w:rsidR="004D6D40" w:rsidRPr="00CF7D78" w14:paraId="0585FCFD" w14:textId="77777777" w:rsidTr="00210F5B">
        <w:trPr>
          <w:trHeight w:val="300"/>
        </w:trPr>
        <w:tc>
          <w:tcPr>
            <w:tcW w:w="1843" w:type="dxa"/>
            <w:tcMar>
              <w:left w:w="0" w:type="dxa"/>
              <w:right w:w="0" w:type="dxa"/>
            </w:tcMar>
          </w:tcPr>
          <w:p w14:paraId="67FBDF69" w14:textId="77777777" w:rsidR="009C1289" w:rsidRPr="00210F5B" w:rsidRDefault="009C1289" w:rsidP="00210F5B">
            <w:pPr>
              <w:spacing w:line="300" w:lineRule="exact"/>
              <w:ind w:left="280" w:hangingChars="100" w:hanging="28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pacing w:val="35"/>
                <w:kern w:val="0"/>
                <w:szCs w:val="21"/>
                <w:fitText w:val="1050" w:id="-1437366012"/>
              </w:rPr>
              <w:t>介護職</w:t>
            </w:r>
            <w:r w:rsidRPr="00210F5B">
              <w:rPr>
                <w:rFonts w:asciiTheme="majorHAnsi" w:eastAsiaTheme="majorHAnsi" w:hAnsiTheme="majorHAnsi" w:hint="eastAsia"/>
                <w:color w:val="000000" w:themeColor="text1"/>
                <w:kern w:val="0"/>
                <w:szCs w:val="21"/>
                <w:fitText w:val="1050" w:id="-1437366012"/>
              </w:rPr>
              <w:t>員</w:t>
            </w:r>
          </w:p>
        </w:tc>
        <w:tc>
          <w:tcPr>
            <w:tcW w:w="1701" w:type="dxa"/>
            <w:tcMar>
              <w:left w:w="85" w:type="dxa"/>
              <w:right w:w="0" w:type="dxa"/>
            </w:tcMar>
          </w:tcPr>
          <w:p w14:paraId="44B69AA2" w14:textId="5B72737A" w:rsidR="009C1289" w:rsidRPr="00210F5B" w:rsidRDefault="009E401B"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４０</w:t>
            </w:r>
            <w:r w:rsidR="009C1289" w:rsidRPr="00210F5B">
              <w:rPr>
                <w:rFonts w:asciiTheme="majorHAnsi" w:eastAsiaTheme="majorHAnsi" w:hAnsiTheme="majorHAnsi" w:hint="eastAsia"/>
                <w:color w:val="000000" w:themeColor="text1"/>
                <w:szCs w:val="21"/>
              </w:rPr>
              <w:t>人以上</w:t>
            </w:r>
          </w:p>
        </w:tc>
        <w:tc>
          <w:tcPr>
            <w:tcW w:w="992" w:type="dxa"/>
          </w:tcPr>
          <w:p w14:paraId="2C570A60" w14:textId="224284A8" w:rsidR="009C1289" w:rsidRPr="00210F5B" w:rsidRDefault="000B0A6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７０</w:t>
            </w:r>
            <w:r w:rsidR="009C1289" w:rsidRPr="00210F5B">
              <w:rPr>
                <w:rFonts w:asciiTheme="majorHAnsi" w:eastAsiaTheme="majorHAnsi" w:hAnsiTheme="majorHAnsi" w:hint="eastAsia"/>
                <w:color w:val="000000" w:themeColor="text1"/>
                <w:szCs w:val="21"/>
              </w:rPr>
              <w:t>人</w:t>
            </w:r>
          </w:p>
        </w:tc>
        <w:tc>
          <w:tcPr>
            <w:tcW w:w="4819" w:type="dxa"/>
          </w:tcPr>
          <w:p w14:paraId="2235D054" w14:textId="77777777" w:rsidR="009C1289" w:rsidRPr="00210F5B" w:rsidRDefault="009C1289" w:rsidP="00CF7D78">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入居者の日常生活の援助、介助、保健衛生管理</w:t>
            </w:r>
          </w:p>
        </w:tc>
      </w:tr>
      <w:tr w:rsidR="004D6D40" w:rsidRPr="00CF7D78" w14:paraId="03B541A2" w14:textId="77777777" w:rsidTr="00210F5B">
        <w:trPr>
          <w:trHeight w:val="300"/>
        </w:trPr>
        <w:tc>
          <w:tcPr>
            <w:tcW w:w="1843" w:type="dxa"/>
            <w:tcMar>
              <w:left w:w="0" w:type="dxa"/>
              <w:right w:w="0" w:type="dxa"/>
            </w:tcMar>
          </w:tcPr>
          <w:p w14:paraId="00471A8E"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kern w:val="0"/>
                <w:szCs w:val="21"/>
              </w:rPr>
              <w:t>管理栄養士</w:t>
            </w:r>
          </w:p>
        </w:tc>
        <w:tc>
          <w:tcPr>
            <w:tcW w:w="1701" w:type="dxa"/>
            <w:tcMar>
              <w:left w:w="85" w:type="dxa"/>
              <w:right w:w="0" w:type="dxa"/>
            </w:tcMar>
          </w:tcPr>
          <w:p w14:paraId="42D2663E" w14:textId="6FE3CA28" w:rsidR="009C1289" w:rsidRPr="00210F5B" w:rsidRDefault="009E401B"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r w:rsidR="009C1289" w:rsidRPr="00210F5B">
              <w:rPr>
                <w:rFonts w:asciiTheme="majorHAnsi" w:eastAsiaTheme="majorHAnsi" w:hAnsiTheme="majorHAnsi" w:hint="eastAsia"/>
                <w:color w:val="000000" w:themeColor="text1"/>
                <w:szCs w:val="21"/>
              </w:rPr>
              <w:t>人以上</w:t>
            </w:r>
          </w:p>
        </w:tc>
        <w:tc>
          <w:tcPr>
            <w:tcW w:w="992" w:type="dxa"/>
          </w:tcPr>
          <w:p w14:paraId="1CA93C42" w14:textId="280EF603" w:rsidR="009C1289" w:rsidRPr="00210F5B" w:rsidRDefault="000B0A6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r w:rsidR="009C1289" w:rsidRPr="00210F5B">
              <w:rPr>
                <w:rFonts w:asciiTheme="majorHAnsi" w:eastAsiaTheme="majorHAnsi" w:hAnsiTheme="majorHAnsi" w:hint="eastAsia"/>
                <w:color w:val="000000" w:themeColor="text1"/>
                <w:szCs w:val="21"/>
              </w:rPr>
              <w:t>人</w:t>
            </w:r>
          </w:p>
        </w:tc>
        <w:tc>
          <w:tcPr>
            <w:tcW w:w="4819" w:type="dxa"/>
          </w:tcPr>
          <w:p w14:paraId="237968C6" w14:textId="77777777" w:rsidR="009C1289" w:rsidRPr="00210F5B" w:rsidRDefault="009C1289" w:rsidP="00CF7D78">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食事業務全般、栄養指導</w:t>
            </w:r>
          </w:p>
        </w:tc>
      </w:tr>
      <w:tr w:rsidR="004D6D40" w:rsidRPr="00CF7D78" w14:paraId="0181498B" w14:textId="77777777" w:rsidTr="00210F5B">
        <w:trPr>
          <w:trHeight w:val="300"/>
        </w:trPr>
        <w:tc>
          <w:tcPr>
            <w:tcW w:w="1843" w:type="dxa"/>
            <w:tcMar>
              <w:left w:w="0" w:type="dxa"/>
              <w:right w:w="0" w:type="dxa"/>
            </w:tcMar>
          </w:tcPr>
          <w:p w14:paraId="5BA3A530" w14:textId="77777777" w:rsidR="009C1289" w:rsidRPr="00210F5B" w:rsidRDefault="009C1289" w:rsidP="00210F5B">
            <w:pPr>
              <w:spacing w:line="300" w:lineRule="exact"/>
              <w:ind w:left="149" w:hangingChars="100" w:hanging="149"/>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w w:val="71"/>
                <w:kern w:val="0"/>
                <w:szCs w:val="21"/>
                <w:fitText w:val="1050" w:id="-1437366011"/>
              </w:rPr>
              <w:t>機能訓練指導</w:t>
            </w:r>
            <w:r w:rsidRPr="00210F5B">
              <w:rPr>
                <w:rFonts w:asciiTheme="majorHAnsi" w:eastAsiaTheme="majorHAnsi" w:hAnsiTheme="majorHAnsi" w:hint="eastAsia"/>
                <w:color w:val="000000" w:themeColor="text1"/>
                <w:spacing w:val="3"/>
                <w:w w:val="71"/>
                <w:kern w:val="0"/>
                <w:szCs w:val="21"/>
                <w:fitText w:val="1050" w:id="-1437366011"/>
              </w:rPr>
              <w:t>員</w:t>
            </w:r>
          </w:p>
        </w:tc>
        <w:tc>
          <w:tcPr>
            <w:tcW w:w="1701" w:type="dxa"/>
            <w:tcMar>
              <w:left w:w="85" w:type="dxa"/>
              <w:right w:w="0" w:type="dxa"/>
            </w:tcMar>
          </w:tcPr>
          <w:p w14:paraId="30050B43" w14:textId="7DBE9F9D" w:rsidR="009C1289" w:rsidRPr="00210F5B" w:rsidRDefault="009E401B"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r w:rsidR="00210F5B">
              <w:rPr>
                <w:rFonts w:asciiTheme="majorHAnsi" w:eastAsiaTheme="majorHAnsi" w:hAnsiTheme="majorHAnsi" w:hint="eastAsia"/>
                <w:color w:val="000000" w:themeColor="text1"/>
                <w:szCs w:val="21"/>
              </w:rPr>
              <w:t>.</w:t>
            </w:r>
            <w:r w:rsidRPr="00210F5B">
              <w:rPr>
                <w:rFonts w:asciiTheme="majorHAnsi" w:eastAsiaTheme="majorHAnsi" w:hAnsiTheme="majorHAnsi" w:hint="eastAsia"/>
                <w:color w:val="000000" w:themeColor="text1"/>
                <w:szCs w:val="21"/>
              </w:rPr>
              <w:t>２</w:t>
            </w:r>
            <w:r w:rsidR="009C1289" w:rsidRPr="00210F5B">
              <w:rPr>
                <w:rFonts w:asciiTheme="majorHAnsi" w:eastAsiaTheme="majorHAnsi" w:hAnsiTheme="majorHAnsi" w:hint="eastAsia"/>
                <w:color w:val="000000" w:themeColor="text1"/>
                <w:szCs w:val="21"/>
              </w:rPr>
              <w:t>人以上</w:t>
            </w:r>
          </w:p>
        </w:tc>
        <w:tc>
          <w:tcPr>
            <w:tcW w:w="992" w:type="dxa"/>
          </w:tcPr>
          <w:p w14:paraId="4C8DE799" w14:textId="7BE8361E" w:rsidR="009C1289" w:rsidRPr="00210F5B" w:rsidRDefault="000B0A6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２</w:t>
            </w:r>
            <w:r w:rsidR="009C1289" w:rsidRPr="00210F5B">
              <w:rPr>
                <w:rFonts w:asciiTheme="majorHAnsi" w:eastAsiaTheme="majorHAnsi" w:hAnsiTheme="majorHAnsi" w:hint="eastAsia"/>
                <w:color w:val="000000" w:themeColor="text1"/>
                <w:szCs w:val="21"/>
              </w:rPr>
              <w:t>人</w:t>
            </w:r>
          </w:p>
        </w:tc>
        <w:tc>
          <w:tcPr>
            <w:tcW w:w="4819" w:type="dxa"/>
          </w:tcPr>
          <w:p w14:paraId="7AFAC5C0" w14:textId="77777777" w:rsidR="009C1289" w:rsidRPr="00210F5B" w:rsidRDefault="009C1289" w:rsidP="00CF7D78">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身体機能の維持、減退防止の指導訓練</w:t>
            </w:r>
          </w:p>
        </w:tc>
      </w:tr>
      <w:tr w:rsidR="004D6D40" w:rsidRPr="00CF7D78" w14:paraId="146125EB" w14:textId="77777777" w:rsidTr="00210F5B">
        <w:trPr>
          <w:trHeight w:val="300"/>
        </w:trPr>
        <w:tc>
          <w:tcPr>
            <w:tcW w:w="1843" w:type="dxa"/>
            <w:tcMar>
              <w:left w:w="0" w:type="dxa"/>
              <w:right w:w="0" w:type="dxa"/>
            </w:tcMar>
          </w:tcPr>
          <w:p w14:paraId="57EF1776" w14:textId="77777777" w:rsidR="009C1289" w:rsidRPr="00210F5B" w:rsidRDefault="009C1289" w:rsidP="00210F5B">
            <w:pPr>
              <w:spacing w:line="300" w:lineRule="exact"/>
              <w:ind w:left="280" w:hangingChars="100" w:hanging="28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pacing w:val="35"/>
                <w:kern w:val="0"/>
                <w:szCs w:val="21"/>
                <w:fitText w:val="1050" w:id="-1437366010"/>
              </w:rPr>
              <w:t>事務職</w:t>
            </w:r>
            <w:r w:rsidRPr="00210F5B">
              <w:rPr>
                <w:rFonts w:asciiTheme="majorHAnsi" w:eastAsiaTheme="majorHAnsi" w:hAnsiTheme="majorHAnsi" w:hint="eastAsia"/>
                <w:color w:val="000000" w:themeColor="text1"/>
                <w:kern w:val="0"/>
                <w:szCs w:val="21"/>
                <w:fitText w:val="1050" w:id="-1437366010"/>
              </w:rPr>
              <w:t>員</w:t>
            </w:r>
          </w:p>
        </w:tc>
        <w:tc>
          <w:tcPr>
            <w:tcW w:w="1701" w:type="dxa"/>
            <w:tcMar>
              <w:left w:w="85" w:type="dxa"/>
              <w:right w:w="0" w:type="dxa"/>
            </w:tcMar>
          </w:tcPr>
          <w:p w14:paraId="0A63EC07"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必要数</w:t>
            </w:r>
          </w:p>
        </w:tc>
        <w:tc>
          <w:tcPr>
            <w:tcW w:w="992" w:type="dxa"/>
          </w:tcPr>
          <w:p w14:paraId="36628589" w14:textId="10920ED9" w:rsidR="009C1289" w:rsidRPr="00210F5B" w:rsidRDefault="000B0A6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２</w:t>
            </w:r>
            <w:r w:rsidR="009C1289" w:rsidRPr="00210F5B">
              <w:rPr>
                <w:rFonts w:asciiTheme="majorHAnsi" w:eastAsiaTheme="majorHAnsi" w:hAnsiTheme="majorHAnsi" w:hint="eastAsia"/>
                <w:color w:val="000000" w:themeColor="text1"/>
                <w:szCs w:val="21"/>
              </w:rPr>
              <w:t>人</w:t>
            </w:r>
          </w:p>
        </w:tc>
        <w:tc>
          <w:tcPr>
            <w:tcW w:w="4819" w:type="dxa"/>
          </w:tcPr>
          <w:p w14:paraId="7CA9AD0F" w14:textId="77777777" w:rsidR="009C1289" w:rsidRPr="00210F5B" w:rsidRDefault="009C1289" w:rsidP="00CF7D78">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請求業務、労務、会計、施設管理、庶務</w:t>
            </w:r>
          </w:p>
        </w:tc>
      </w:tr>
    </w:tbl>
    <w:p w14:paraId="6DF85972" w14:textId="77777777"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（６）職員の勤務体制</w:t>
      </w:r>
    </w:p>
    <w:p w14:paraId="6B8C69A4" w14:textId="34516DC2"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 xml:space="preserve">　①　介護職員</w:t>
      </w:r>
      <w:r w:rsidR="009E401B">
        <w:rPr>
          <w:rFonts w:asciiTheme="majorHAnsi" w:eastAsiaTheme="majorHAnsi" w:hAnsiTheme="majorHAnsi" w:hint="eastAsia"/>
          <w:szCs w:val="21"/>
        </w:rPr>
        <w:t>等の主な勤務時間</w:t>
      </w:r>
    </w:p>
    <w:p w14:paraId="04BDA2E8" w14:textId="32EC6E2A" w:rsidR="009C1289"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 xml:space="preserve">　　　ア　早出勤務　　　７：００　~　１６：００</w:t>
      </w:r>
    </w:p>
    <w:p w14:paraId="334B0E0F" w14:textId="2D8335E7" w:rsidR="009E401B" w:rsidRPr="00CF7D78" w:rsidRDefault="009E401B" w:rsidP="00CF7D78">
      <w:pPr>
        <w:spacing w:line="300" w:lineRule="exact"/>
        <w:ind w:left="210" w:hangingChars="100" w:hanging="210"/>
        <w:rPr>
          <w:rFonts w:asciiTheme="majorHAnsi" w:eastAsiaTheme="majorHAnsi" w:hAnsiTheme="majorHAnsi"/>
          <w:szCs w:val="21"/>
        </w:rPr>
      </w:pPr>
      <w:r>
        <w:rPr>
          <w:rFonts w:asciiTheme="majorHAnsi" w:eastAsiaTheme="majorHAnsi" w:hAnsiTheme="majorHAnsi" w:hint="eastAsia"/>
          <w:szCs w:val="21"/>
        </w:rPr>
        <w:t xml:space="preserve">　　　イ　</w:t>
      </w:r>
      <w:r w:rsidRPr="009E401B">
        <w:rPr>
          <w:rFonts w:asciiTheme="majorHAnsi" w:eastAsiaTheme="majorHAnsi" w:hAnsiTheme="majorHAnsi" w:hint="eastAsia"/>
          <w:spacing w:val="52"/>
          <w:kern w:val="0"/>
          <w:szCs w:val="21"/>
          <w:fitText w:val="840" w:id="-1438904832"/>
        </w:rPr>
        <w:t>日勤</w:t>
      </w:r>
      <w:r w:rsidRPr="009E401B">
        <w:rPr>
          <w:rFonts w:asciiTheme="majorHAnsi" w:eastAsiaTheme="majorHAnsi" w:hAnsiTheme="majorHAnsi" w:hint="eastAsia"/>
          <w:spacing w:val="1"/>
          <w:kern w:val="0"/>
          <w:szCs w:val="21"/>
          <w:fitText w:val="840" w:id="-1438904832"/>
        </w:rPr>
        <w:t>１</w:t>
      </w:r>
      <w:r>
        <w:rPr>
          <w:rFonts w:asciiTheme="majorHAnsi" w:eastAsiaTheme="majorHAnsi" w:hAnsiTheme="majorHAnsi" w:hint="eastAsia"/>
          <w:kern w:val="0"/>
          <w:szCs w:val="21"/>
        </w:rPr>
        <w:t xml:space="preserve">　　　８：３０　~　１７：３０</w:t>
      </w:r>
    </w:p>
    <w:p w14:paraId="7A1F482A" w14:textId="4E7A51A6"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lastRenderedPageBreak/>
        <w:t xml:space="preserve">　　　</w:t>
      </w:r>
      <w:r w:rsidR="009E401B">
        <w:rPr>
          <w:rFonts w:asciiTheme="majorHAnsi" w:eastAsiaTheme="majorHAnsi" w:hAnsiTheme="majorHAnsi" w:hint="eastAsia"/>
          <w:szCs w:val="21"/>
        </w:rPr>
        <w:t>ウ</w:t>
      </w:r>
      <w:r w:rsidRPr="00CF7D78">
        <w:rPr>
          <w:rFonts w:asciiTheme="majorHAnsi" w:eastAsiaTheme="majorHAnsi" w:hAnsiTheme="majorHAnsi" w:hint="eastAsia"/>
          <w:szCs w:val="21"/>
        </w:rPr>
        <w:t xml:space="preserve">　</w:t>
      </w:r>
      <w:r w:rsidR="009E401B" w:rsidRPr="009E401B">
        <w:rPr>
          <w:rFonts w:asciiTheme="majorHAnsi" w:eastAsiaTheme="majorHAnsi" w:hAnsiTheme="majorHAnsi" w:hint="eastAsia"/>
          <w:spacing w:val="52"/>
          <w:kern w:val="0"/>
          <w:szCs w:val="21"/>
          <w:fitText w:val="840" w:id="-1438904320"/>
        </w:rPr>
        <w:t>日勤</w:t>
      </w:r>
      <w:r w:rsidR="009E401B" w:rsidRPr="009E401B">
        <w:rPr>
          <w:rFonts w:asciiTheme="majorHAnsi" w:eastAsiaTheme="majorHAnsi" w:hAnsiTheme="majorHAnsi" w:hint="eastAsia"/>
          <w:spacing w:val="1"/>
          <w:kern w:val="0"/>
          <w:szCs w:val="21"/>
          <w:fitText w:val="840" w:id="-1438904320"/>
        </w:rPr>
        <w:t>２</w:t>
      </w:r>
      <w:r w:rsidRPr="00CF7D78">
        <w:rPr>
          <w:rFonts w:asciiTheme="majorHAnsi" w:eastAsiaTheme="majorHAnsi" w:hAnsiTheme="majorHAnsi" w:hint="eastAsia"/>
          <w:szCs w:val="21"/>
        </w:rPr>
        <w:t xml:space="preserve">　　　９：００　~　１８：００</w:t>
      </w:r>
    </w:p>
    <w:p w14:paraId="1D2061B4" w14:textId="724FED6B"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 xml:space="preserve">　　　</w:t>
      </w:r>
      <w:r w:rsidR="000D5EA7">
        <w:rPr>
          <w:rFonts w:asciiTheme="majorHAnsi" w:eastAsiaTheme="majorHAnsi" w:hAnsiTheme="majorHAnsi" w:hint="eastAsia"/>
          <w:szCs w:val="21"/>
        </w:rPr>
        <w:t>エ</w:t>
      </w:r>
      <w:r w:rsidRPr="00CF7D78">
        <w:rPr>
          <w:rFonts w:asciiTheme="majorHAnsi" w:eastAsiaTheme="majorHAnsi" w:hAnsiTheme="majorHAnsi" w:hint="eastAsia"/>
          <w:szCs w:val="21"/>
        </w:rPr>
        <w:t xml:space="preserve">　遅出勤務　　１３：００　~　２２：００</w:t>
      </w:r>
    </w:p>
    <w:p w14:paraId="7E510656" w14:textId="02240460"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 xml:space="preserve">　　　</w:t>
      </w:r>
      <w:r w:rsidR="000D5EA7">
        <w:rPr>
          <w:rFonts w:asciiTheme="majorHAnsi" w:eastAsiaTheme="majorHAnsi" w:hAnsiTheme="majorHAnsi" w:hint="eastAsia"/>
          <w:szCs w:val="21"/>
        </w:rPr>
        <w:t>オ</w:t>
      </w:r>
      <w:r w:rsidRPr="00CF7D78">
        <w:rPr>
          <w:rFonts w:asciiTheme="majorHAnsi" w:eastAsiaTheme="majorHAnsi" w:hAnsiTheme="majorHAnsi" w:hint="eastAsia"/>
          <w:szCs w:val="21"/>
        </w:rPr>
        <w:t xml:space="preserve">　夜　　勤　　２２：００　~　　７：００（翌朝）</w:t>
      </w:r>
    </w:p>
    <w:p w14:paraId="056D0A2E" w14:textId="77777777" w:rsidR="009C1289" w:rsidRPr="00CF7D78" w:rsidRDefault="009C1289" w:rsidP="000D5EA7">
      <w:pPr>
        <w:spacing w:line="300" w:lineRule="exact"/>
        <w:ind w:leftChars="100" w:left="420" w:hangingChars="100" w:hanging="210"/>
        <w:rPr>
          <w:rFonts w:asciiTheme="majorHAnsi" w:eastAsiaTheme="majorHAnsi" w:hAnsiTheme="majorHAnsi"/>
          <w:szCs w:val="21"/>
        </w:rPr>
      </w:pPr>
      <w:r w:rsidRPr="00CF7D78">
        <w:rPr>
          <w:rFonts w:asciiTheme="majorHAnsi" w:eastAsiaTheme="majorHAnsi" w:hAnsiTheme="majorHAnsi" w:hint="eastAsia"/>
          <w:szCs w:val="21"/>
        </w:rPr>
        <w:t>※日中はユニットごとに常時１人以上、夜間及び深夜は２ユニットごとに常時１人以上の介護職員又は看護職員を配置します。</w:t>
      </w:r>
    </w:p>
    <w:p w14:paraId="7C8812F0" w14:textId="1ADD7A62" w:rsidR="009C1289" w:rsidRPr="000D5EA7" w:rsidRDefault="009C1289" w:rsidP="000D5EA7">
      <w:pPr>
        <w:spacing w:line="300" w:lineRule="exact"/>
        <w:ind w:leftChars="100" w:left="210"/>
        <w:rPr>
          <w:rFonts w:asciiTheme="majorHAnsi" w:eastAsiaTheme="majorHAnsi" w:hAnsiTheme="majorHAnsi"/>
          <w:szCs w:val="21"/>
        </w:rPr>
      </w:pPr>
      <w:r w:rsidRPr="00CF7D78">
        <w:rPr>
          <w:rFonts w:asciiTheme="majorHAnsi" w:eastAsiaTheme="majorHAnsi" w:hAnsiTheme="majorHAnsi" w:hint="eastAsia"/>
          <w:szCs w:val="21"/>
        </w:rPr>
        <w:t>※上記の職員に加え、時間帯に応じて必要な数の職員を配置します。</w:t>
      </w:r>
    </w:p>
    <w:p w14:paraId="0B4B7062" w14:textId="77777777" w:rsidR="009C1289" w:rsidRPr="00CF7D78" w:rsidRDefault="009C1289" w:rsidP="00CF7D78">
      <w:pPr>
        <w:spacing w:line="300" w:lineRule="exact"/>
        <w:ind w:left="210" w:hangingChars="100" w:hanging="210"/>
        <w:rPr>
          <w:rFonts w:asciiTheme="majorHAnsi" w:eastAsiaTheme="majorHAnsi" w:hAnsiTheme="majorHAnsi"/>
          <w:szCs w:val="21"/>
        </w:rPr>
      </w:pPr>
      <w:r w:rsidRPr="00CF7D78">
        <w:rPr>
          <w:rFonts w:asciiTheme="majorHAnsi" w:eastAsiaTheme="majorHAnsi" w:hAnsiTheme="majorHAnsi" w:hint="eastAsia"/>
          <w:szCs w:val="21"/>
        </w:rPr>
        <w:t>（７）設備の概要</w:t>
      </w:r>
    </w:p>
    <w:p w14:paraId="6823285B" w14:textId="4D9E2FF3" w:rsidR="009C1289" w:rsidRPr="00CF7D78" w:rsidRDefault="009C1289" w:rsidP="00CF7D78">
      <w:pPr>
        <w:spacing w:line="300" w:lineRule="exact"/>
        <w:ind w:left="210" w:hangingChars="100" w:hanging="210"/>
        <w:rPr>
          <w:rFonts w:asciiTheme="majorHAnsi" w:eastAsiaTheme="majorHAnsi" w:hAnsiTheme="majorHAnsi"/>
          <w:color w:val="FF0000"/>
          <w:szCs w:val="21"/>
        </w:rPr>
      </w:pPr>
      <w:r w:rsidRPr="00CF7D78">
        <w:rPr>
          <w:rFonts w:asciiTheme="majorHAnsi" w:eastAsiaTheme="majorHAnsi" w:hAnsiTheme="majorHAnsi" w:hint="eastAsia"/>
          <w:szCs w:val="21"/>
        </w:rPr>
        <w:t xml:space="preserve">　</w:t>
      </w:r>
      <w:r w:rsidRPr="00CF7D78">
        <w:rPr>
          <w:rFonts w:asciiTheme="majorHAnsi" w:eastAsiaTheme="majorHAnsi" w:hAnsiTheme="majorHAnsi" w:hint="eastAsia"/>
          <w:color w:val="000000" w:themeColor="text1"/>
          <w:szCs w:val="21"/>
        </w:rPr>
        <w:t>入居定員：</w:t>
      </w:r>
      <w:r w:rsidR="0018171B">
        <w:rPr>
          <w:rFonts w:asciiTheme="majorHAnsi" w:eastAsiaTheme="majorHAnsi" w:hAnsiTheme="majorHAnsi" w:hint="eastAsia"/>
          <w:color w:val="000000" w:themeColor="text1"/>
          <w:szCs w:val="21"/>
        </w:rPr>
        <w:t>１２０</w:t>
      </w:r>
      <w:r w:rsidRPr="00CF7D78">
        <w:rPr>
          <w:rFonts w:asciiTheme="majorHAnsi" w:eastAsiaTheme="majorHAnsi" w:hAnsiTheme="majorHAnsi" w:hint="eastAsia"/>
          <w:color w:val="000000" w:themeColor="text1"/>
          <w:szCs w:val="21"/>
        </w:rPr>
        <w:t>人</w:t>
      </w:r>
    </w:p>
    <w:tbl>
      <w:tblPr>
        <w:tblStyle w:val="ab"/>
        <w:tblW w:w="9355" w:type="dxa"/>
        <w:tblInd w:w="279" w:type="dxa"/>
        <w:tblLayout w:type="fixed"/>
        <w:tblLook w:val="04A0" w:firstRow="1" w:lastRow="0" w:firstColumn="1" w:lastColumn="0" w:noHBand="0" w:noVBand="1"/>
      </w:tblPr>
      <w:tblGrid>
        <w:gridCol w:w="1984"/>
        <w:gridCol w:w="1134"/>
        <w:gridCol w:w="6237"/>
      </w:tblGrid>
      <w:tr w:rsidR="009C1289" w:rsidRPr="00CF7D78" w14:paraId="6892DAD2" w14:textId="77777777" w:rsidTr="00FC2D7A">
        <w:trPr>
          <w:trHeight w:val="57"/>
        </w:trPr>
        <w:tc>
          <w:tcPr>
            <w:tcW w:w="1984" w:type="dxa"/>
            <w:tcMar>
              <w:left w:w="0" w:type="dxa"/>
              <w:right w:w="0" w:type="dxa"/>
            </w:tcMar>
          </w:tcPr>
          <w:p w14:paraId="27D01336" w14:textId="77777777" w:rsidR="009C1289" w:rsidRPr="00210F5B" w:rsidRDefault="009C1289" w:rsidP="00FC2D7A">
            <w:pPr>
              <w:spacing w:line="300" w:lineRule="exact"/>
              <w:ind w:left="210" w:hangingChars="100" w:hanging="210"/>
              <w:jc w:val="center"/>
              <w:rPr>
                <w:rFonts w:asciiTheme="majorHAnsi" w:eastAsiaTheme="majorHAnsi" w:hAnsiTheme="majorHAnsi"/>
                <w:szCs w:val="21"/>
              </w:rPr>
            </w:pPr>
            <w:r w:rsidRPr="00210F5B">
              <w:rPr>
                <w:rFonts w:asciiTheme="majorHAnsi" w:eastAsiaTheme="majorHAnsi" w:hAnsiTheme="majorHAnsi" w:hint="eastAsia"/>
                <w:szCs w:val="21"/>
              </w:rPr>
              <w:t>設備の種類</w:t>
            </w:r>
          </w:p>
        </w:tc>
        <w:tc>
          <w:tcPr>
            <w:tcW w:w="1134" w:type="dxa"/>
            <w:tcMar>
              <w:left w:w="0" w:type="dxa"/>
              <w:right w:w="0" w:type="dxa"/>
            </w:tcMar>
          </w:tcPr>
          <w:p w14:paraId="747DC486" w14:textId="77777777" w:rsidR="009C1289" w:rsidRPr="00210F5B" w:rsidRDefault="009C1289" w:rsidP="00FC2D7A">
            <w:pPr>
              <w:spacing w:line="300" w:lineRule="exact"/>
              <w:ind w:left="210" w:hangingChars="100" w:hanging="210"/>
              <w:jc w:val="center"/>
              <w:rPr>
                <w:rFonts w:asciiTheme="majorHAnsi" w:eastAsiaTheme="majorHAnsi" w:hAnsiTheme="majorHAnsi"/>
                <w:szCs w:val="21"/>
              </w:rPr>
            </w:pPr>
            <w:r w:rsidRPr="00210F5B">
              <w:rPr>
                <w:rFonts w:asciiTheme="majorHAnsi" w:eastAsiaTheme="majorHAnsi" w:hAnsiTheme="majorHAnsi" w:hint="eastAsia"/>
                <w:szCs w:val="21"/>
              </w:rPr>
              <w:t>室数</w:t>
            </w:r>
          </w:p>
        </w:tc>
        <w:tc>
          <w:tcPr>
            <w:tcW w:w="6237" w:type="dxa"/>
            <w:tcMar>
              <w:left w:w="0" w:type="dxa"/>
              <w:right w:w="0" w:type="dxa"/>
            </w:tcMar>
          </w:tcPr>
          <w:p w14:paraId="17E93494" w14:textId="77777777" w:rsidR="009C1289" w:rsidRPr="00210F5B" w:rsidRDefault="009C1289" w:rsidP="00FC2D7A">
            <w:pPr>
              <w:spacing w:line="300" w:lineRule="exact"/>
              <w:ind w:left="210" w:hangingChars="100" w:hanging="210"/>
              <w:jc w:val="center"/>
              <w:rPr>
                <w:rFonts w:asciiTheme="majorHAnsi" w:eastAsiaTheme="majorHAnsi" w:hAnsiTheme="majorHAnsi"/>
                <w:szCs w:val="21"/>
              </w:rPr>
            </w:pPr>
            <w:r w:rsidRPr="00210F5B">
              <w:rPr>
                <w:rFonts w:asciiTheme="majorHAnsi" w:eastAsiaTheme="majorHAnsi" w:hAnsiTheme="majorHAnsi" w:hint="eastAsia"/>
                <w:szCs w:val="21"/>
              </w:rPr>
              <w:t>備　　考</w:t>
            </w:r>
          </w:p>
        </w:tc>
      </w:tr>
      <w:tr w:rsidR="009C1289" w:rsidRPr="00CF7D78" w14:paraId="19359297" w14:textId="77777777" w:rsidTr="00FC2D7A">
        <w:trPr>
          <w:trHeight w:val="57"/>
        </w:trPr>
        <w:tc>
          <w:tcPr>
            <w:tcW w:w="1984" w:type="dxa"/>
          </w:tcPr>
          <w:p w14:paraId="64E187F3"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ユニット</w:t>
            </w:r>
          </w:p>
        </w:tc>
        <w:tc>
          <w:tcPr>
            <w:tcW w:w="1134" w:type="dxa"/>
          </w:tcPr>
          <w:p w14:paraId="3B295111"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１２</w:t>
            </w:r>
          </w:p>
        </w:tc>
        <w:tc>
          <w:tcPr>
            <w:tcW w:w="6237" w:type="dxa"/>
          </w:tcPr>
          <w:p w14:paraId="3B17C035" w14:textId="77777777" w:rsidR="009C1289" w:rsidRPr="00210F5B" w:rsidRDefault="009C1289"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１ユニットの利用定員１０人</w:t>
            </w:r>
          </w:p>
        </w:tc>
      </w:tr>
      <w:tr w:rsidR="009C1289" w:rsidRPr="00CF7D78" w14:paraId="05D5A632" w14:textId="77777777" w:rsidTr="00FC2D7A">
        <w:trPr>
          <w:trHeight w:val="57"/>
        </w:trPr>
        <w:tc>
          <w:tcPr>
            <w:tcW w:w="1984" w:type="dxa"/>
          </w:tcPr>
          <w:p w14:paraId="37455C75"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居室</w:t>
            </w:r>
          </w:p>
        </w:tc>
        <w:tc>
          <w:tcPr>
            <w:tcW w:w="1134" w:type="dxa"/>
          </w:tcPr>
          <w:p w14:paraId="7AF8D7C8"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１２０</w:t>
            </w:r>
          </w:p>
        </w:tc>
        <w:tc>
          <w:tcPr>
            <w:tcW w:w="6237" w:type="dxa"/>
          </w:tcPr>
          <w:p w14:paraId="377B0759" w14:textId="77777777" w:rsidR="009C1289" w:rsidRPr="00210F5B" w:rsidRDefault="009C1289"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洗面所、収納庫付き</w:t>
            </w:r>
          </w:p>
        </w:tc>
      </w:tr>
      <w:tr w:rsidR="009C1289" w:rsidRPr="00CF7D78" w14:paraId="3DB8222C" w14:textId="77777777" w:rsidTr="00FC2D7A">
        <w:trPr>
          <w:trHeight w:val="57"/>
        </w:trPr>
        <w:tc>
          <w:tcPr>
            <w:tcW w:w="1984" w:type="dxa"/>
          </w:tcPr>
          <w:p w14:paraId="70557CDD"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共同生活室</w:t>
            </w:r>
          </w:p>
        </w:tc>
        <w:tc>
          <w:tcPr>
            <w:tcW w:w="1134" w:type="dxa"/>
          </w:tcPr>
          <w:p w14:paraId="1AA42D0A"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１２</w:t>
            </w:r>
          </w:p>
        </w:tc>
        <w:tc>
          <w:tcPr>
            <w:tcW w:w="6237" w:type="dxa"/>
          </w:tcPr>
          <w:p w14:paraId="27608AC3" w14:textId="58420D9E" w:rsidR="009C1289" w:rsidRPr="00210F5B" w:rsidRDefault="009C1289"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各ユニットに１室（計</w:t>
            </w:r>
            <w:r w:rsidR="00FC2D7A" w:rsidRPr="00210F5B">
              <w:rPr>
                <w:rFonts w:asciiTheme="majorHAnsi" w:eastAsiaTheme="majorHAnsi" w:hAnsiTheme="majorHAnsi" w:hint="eastAsia"/>
                <w:color w:val="000000" w:themeColor="text1"/>
                <w:szCs w:val="21"/>
              </w:rPr>
              <w:t>１２</w:t>
            </w:r>
            <w:r w:rsidRPr="00210F5B">
              <w:rPr>
                <w:rFonts w:asciiTheme="majorHAnsi" w:eastAsiaTheme="majorHAnsi" w:hAnsiTheme="majorHAnsi" w:hint="eastAsia"/>
                <w:color w:val="000000" w:themeColor="text1"/>
                <w:szCs w:val="21"/>
              </w:rPr>
              <w:t>室） キッチン、洗面設備、トイレ</w:t>
            </w:r>
          </w:p>
        </w:tc>
      </w:tr>
      <w:tr w:rsidR="009C1289" w:rsidRPr="00CF7D78" w14:paraId="692DF433" w14:textId="77777777" w:rsidTr="00FC2D7A">
        <w:trPr>
          <w:trHeight w:val="57"/>
        </w:trPr>
        <w:tc>
          <w:tcPr>
            <w:tcW w:w="1984" w:type="dxa"/>
          </w:tcPr>
          <w:p w14:paraId="5C03C8D3"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浴室</w:t>
            </w:r>
          </w:p>
        </w:tc>
        <w:tc>
          <w:tcPr>
            <w:tcW w:w="1134" w:type="dxa"/>
          </w:tcPr>
          <w:p w14:paraId="183C3480" w14:textId="4D7D8143" w:rsidR="009C1289" w:rsidRPr="00210F5B" w:rsidRDefault="00FC2D7A"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８</w:t>
            </w:r>
          </w:p>
        </w:tc>
        <w:tc>
          <w:tcPr>
            <w:tcW w:w="6237" w:type="dxa"/>
          </w:tcPr>
          <w:p w14:paraId="7879869C" w14:textId="654CD963" w:rsidR="009C1289" w:rsidRPr="00210F5B" w:rsidRDefault="009C1289"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２Ｆ～４Ｆ個浴６か所、機械浴２Ｆ３Ｆに各1か所</w:t>
            </w:r>
          </w:p>
        </w:tc>
      </w:tr>
      <w:tr w:rsidR="009C1289" w:rsidRPr="00CF7D78" w14:paraId="1E8B646A" w14:textId="77777777" w:rsidTr="00FC2D7A">
        <w:trPr>
          <w:trHeight w:val="57"/>
        </w:trPr>
        <w:tc>
          <w:tcPr>
            <w:tcW w:w="1984" w:type="dxa"/>
          </w:tcPr>
          <w:p w14:paraId="22FE272A"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トイレ</w:t>
            </w:r>
          </w:p>
        </w:tc>
        <w:tc>
          <w:tcPr>
            <w:tcW w:w="1134" w:type="dxa"/>
          </w:tcPr>
          <w:p w14:paraId="0B31398C" w14:textId="604C7448" w:rsidR="009C1289" w:rsidRPr="00210F5B" w:rsidRDefault="00FC2D7A"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３６</w:t>
            </w:r>
          </w:p>
        </w:tc>
        <w:tc>
          <w:tcPr>
            <w:tcW w:w="6237" w:type="dxa"/>
          </w:tcPr>
          <w:p w14:paraId="7A7967AD" w14:textId="77777777" w:rsidR="009C1289" w:rsidRPr="00210F5B" w:rsidRDefault="009C1289"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各ユニット内3か所設置</w:t>
            </w:r>
          </w:p>
        </w:tc>
      </w:tr>
      <w:tr w:rsidR="009C1289" w:rsidRPr="00CF7D78" w14:paraId="264F3C33" w14:textId="77777777" w:rsidTr="00FC2D7A">
        <w:trPr>
          <w:trHeight w:val="57"/>
        </w:trPr>
        <w:tc>
          <w:tcPr>
            <w:tcW w:w="1984" w:type="dxa"/>
          </w:tcPr>
          <w:p w14:paraId="6498070E"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地域交流スペース</w:t>
            </w:r>
          </w:p>
        </w:tc>
        <w:tc>
          <w:tcPr>
            <w:tcW w:w="1134" w:type="dxa"/>
          </w:tcPr>
          <w:p w14:paraId="3753880B"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p>
        </w:tc>
        <w:tc>
          <w:tcPr>
            <w:tcW w:w="6237" w:type="dxa"/>
          </w:tcPr>
          <w:p w14:paraId="1A96CD50" w14:textId="77777777" w:rsidR="009C1289" w:rsidRPr="00210F5B" w:rsidRDefault="009C1289"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ユニットと入居者間との交流スペース</w:t>
            </w:r>
          </w:p>
        </w:tc>
      </w:tr>
      <w:tr w:rsidR="009C1289" w:rsidRPr="00CF7D78" w14:paraId="195D393F" w14:textId="77777777" w:rsidTr="00FC2D7A">
        <w:trPr>
          <w:trHeight w:val="57"/>
        </w:trPr>
        <w:tc>
          <w:tcPr>
            <w:tcW w:w="1984" w:type="dxa"/>
          </w:tcPr>
          <w:p w14:paraId="48C5249A"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リハビリ室</w:t>
            </w:r>
          </w:p>
        </w:tc>
        <w:tc>
          <w:tcPr>
            <w:tcW w:w="1134" w:type="dxa"/>
          </w:tcPr>
          <w:p w14:paraId="4E1A0B00" w14:textId="20F0A6C1" w:rsidR="009C1289" w:rsidRPr="00210F5B" w:rsidRDefault="00FC2D7A"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p>
        </w:tc>
        <w:tc>
          <w:tcPr>
            <w:tcW w:w="6237" w:type="dxa"/>
          </w:tcPr>
          <w:p w14:paraId="5824DDC8" w14:textId="77777777" w:rsidR="009C1289" w:rsidRPr="00210F5B" w:rsidRDefault="009C1289"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利用者の機能低下を予防するため</w:t>
            </w:r>
          </w:p>
        </w:tc>
      </w:tr>
      <w:tr w:rsidR="009C1289" w:rsidRPr="00CF7D78" w14:paraId="745F842A" w14:textId="77777777" w:rsidTr="00FC2D7A">
        <w:trPr>
          <w:trHeight w:val="57"/>
        </w:trPr>
        <w:tc>
          <w:tcPr>
            <w:tcW w:w="1984" w:type="dxa"/>
          </w:tcPr>
          <w:p w14:paraId="02B09A83"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調理室</w:t>
            </w:r>
          </w:p>
        </w:tc>
        <w:tc>
          <w:tcPr>
            <w:tcW w:w="1134" w:type="dxa"/>
          </w:tcPr>
          <w:p w14:paraId="4C2452C1"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p>
        </w:tc>
        <w:tc>
          <w:tcPr>
            <w:tcW w:w="6237" w:type="dxa"/>
          </w:tcPr>
          <w:p w14:paraId="288794AD" w14:textId="77777777" w:rsidR="009C1289" w:rsidRPr="00210F5B" w:rsidRDefault="009C1289"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１階に１室</w:t>
            </w:r>
          </w:p>
        </w:tc>
      </w:tr>
      <w:tr w:rsidR="009C1289" w:rsidRPr="00CF7D78" w14:paraId="6EBE912C" w14:textId="77777777" w:rsidTr="00FC2D7A">
        <w:trPr>
          <w:trHeight w:val="57"/>
        </w:trPr>
        <w:tc>
          <w:tcPr>
            <w:tcW w:w="1984" w:type="dxa"/>
          </w:tcPr>
          <w:p w14:paraId="0F5E3EDD"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医務室</w:t>
            </w:r>
          </w:p>
        </w:tc>
        <w:tc>
          <w:tcPr>
            <w:tcW w:w="1134" w:type="dxa"/>
          </w:tcPr>
          <w:p w14:paraId="2D9E64A6"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p>
        </w:tc>
        <w:tc>
          <w:tcPr>
            <w:tcW w:w="6237" w:type="dxa"/>
          </w:tcPr>
          <w:p w14:paraId="30880F45" w14:textId="186E00CA" w:rsidR="009C1289" w:rsidRPr="00210F5B" w:rsidRDefault="00FC2D7A"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２</w:t>
            </w:r>
            <w:r w:rsidR="009C1289" w:rsidRPr="00210F5B">
              <w:rPr>
                <w:rFonts w:asciiTheme="majorHAnsi" w:eastAsiaTheme="majorHAnsi" w:hAnsiTheme="majorHAnsi" w:hint="eastAsia"/>
                <w:color w:val="000000" w:themeColor="text1"/>
                <w:szCs w:val="21"/>
              </w:rPr>
              <w:t>階に１室</w:t>
            </w:r>
          </w:p>
        </w:tc>
      </w:tr>
      <w:tr w:rsidR="009C1289" w:rsidRPr="00CF7D78" w14:paraId="75D824DA" w14:textId="77777777" w:rsidTr="00FC2D7A">
        <w:trPr>
          <w:trHeight w:val="57"/>
        </w:trPr>
        <w:tc>
          <w:tcPr>
            <w:tcW w:w="1984" w:type="dxa"/>
          </w:tcPr>
          <w:p w14:paraId="1FD42D49"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相談室</w:t>
            </w:r>
          </w:p>
        </w:tc>
        <w:tc>
          <w:tcPr>
            <w:tcW w:w="1134" w:type="dxa"/>
          </w:tcPr>
          <w:p w14:paraId="29DA1D5E"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p>
        </w:tc>
        <w:tc>
          <w:tcPr>
            <w:tcW w:w="6237" w:type="dxa"/>
          </w:tcPr>
          <w:p w14:paraId="2FA55C71" w14:textId="386980BB" w:rsidR="009C1289" w:rsidRPr="00210F5B" w:rsidRDefault="00FC2D7A"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１Ｆに１室</w:t>
            </w:r>
          </w:p>
        </w:tc>
      </w:tr>
      <w:tr w:rsidR="009C1289" w:rsidRPr="00CF7D78" w14:paraId="372B3D83" w14:textId="77777777" w:rsidTr="00FC2D7A">
        <w:trPr>
          <w:trHeight w:val="57"/>
        </w:trPr>
        <w:tc>
          <w:tcPr>
            <w:tcW w:w="1984" w:type="dxa"/>
          </w:tcPr>
          <w:p w14:paraId="000ABC2E"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事務室</w:t>
            </w:r>
          </w:p>
        </w:tc>
        <w:tc>
          <w:tcPr>
            <w:tcW w:w="1134" w:type="dxa"/>
          </w:tcPr>
          <w:p w14:paraId="36E1E34A" w14:textId="3E851388" w:rsidR="009C1289" w:rsidRPr="00210F5B" w:rsidRDefault="00FC2D7A"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p>
        </w:tc>
        <w:tc>
          <w:tcPr>
            <w:tcW w:w="6237" w:type="dxa"/>
          </w:tcPr>
          <w:p w14:paraId="12D958AA" w14:textId="77777777" w:rsidR="009C1289" w:rsidRPr="00210F5B" w:rsidRDefault="009C1289"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１Ｆに1室</w:t>
            </w:r>
          </w:p>
        </w:tc>
      </w:tr>
      <w:tr w:rsidR="009C1289" w:rsidRPr="00CF7D78" w14:paraId="4F996C3C" w14:textId="77777777" w:rsidTr="00FC2D7A">
        <w:trPr>
          <w:trHeight w:val="57"/>
        </w:trPr>
        <w:tc>
          <w:tcPr>
            <w:tcW w:w="1984" w:type="dxa"/>
          </w:tcPr>
          <w:p w14:paraId="10E39692" w14:textId="77777777" w:rsidR="009C1289" w:rsidRPr="00210F5B" w:rsidRDefault="009C1289" w:rsidP="00FC2D7A">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理美容室</w:t>
            </w:r>
          </w:p>
        </w:tc>
        <w:tc>
          <w:tcPr>
            <w:tcW w:w="1134" w:type="dxa"/>
          </w:tcPr>
          <w:p w14:paraId="06141990" w14:textId="77777777" w:rsidR="009C1289" w:rsidRPr="00210F5B" w:rsidRDefault="009C1289" w:rsidP="00210F5B">
            <w:pPr>
              <w:spacing w:line="300" w:lineRule="exact"/>
              <w:ind w:left="210" w:hangingChars="100" w:hanging="210"/>
              <w:jc w:val="center"/>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w:t>
            </w:r>
          </w:p>
        </w:tc>
        <w:tc>
          <w:tcPr>
            <w:tcW w:w="6237" w:type="dxa"/>
          </w:tcPr>
          <w:p w14:paraId="4C255778" w14:textId="77777777" w:rsidR="009C1289" w:rsidRPr="00210F5B" w:rsidRDefault="009C1289" w:rsidP="00FC2D7A">
            <w:pPr>
              <w:spacing w:line="300" w:lineRule="exact"/>
              <w:ind w:left="210" w:hangingChars="100" w:hanging="210"/>
              <w:rPr>
                <w:rFonts w:asciiTheme="majorHAnsi" w:eastAsiaTheme="majorHAnsi" w:hAnsiTheme="majorHAnsi"/>
                <w:color w:val="000000" w:themeColor="text1"/>
                <w:szCs w:val="21"/>
              </w:rPr>
            </w:pPr>
            <w:r w:rsidRPr="00210F5B">
              <w:rPr>
                <w:rFonts w:asciiTheme="majorHAnsi" w:eastAsiaTheme="majorHAnsi" w:hAnsiTheme="majorHAnsi" w:hint="eastAsia"/>
                <w:color w:val="000000" w:themeColor="text1"/>
                <w:szCs w:val="21"/>
              </w:rPr>
              <w:t>１階に１室</w:t>
            </w:r>
          </w:p>
        </w:tc>
      </w:tr>
    </w:tbl>
    <w:p w14:paraId="4BF40568" w14:textId="77777777" w:rsidR="001448E8" w:rsidRDefault="001448E8" w:rsidP="00CF7D78">
      <w:pPr>
        <w:spacing w:line="300" w:lineRule="exact"/>
        <w:ind w:left="210" w:hangingChars="100" w:hanging="210"/>
        <w:rPr>
          <w:rFonts w:asciiTheme="majorHAnsi" w:eastAsiaTheme="majorHAnsi" w:hAnsiTheme="majorHAnsi"/>
        </w:rPr>
      </w:pPr>
    </w:p>
    <w:p w14:paraId="1306A5A9" w14:textId="3AA7A1B9"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３　サービスの内容</w:t>
      </w:r>
    </w:p>
    <w:p w14:paraId="010DED16"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（１）施設サービス（介護サービス計画）の立案</w:t>
      </w:r>
    </w:p>
    <w:p w14:paraId="0E4D0A4F" w14:textId="77777777" w:rsidR="009C1289" w:rsidRPr="00CF7D78" w:rsidRDefault="009C1289" w:rsidP="00FC2D7A">
      <w:pPr>
        <w:spacing w:line="300" w:lineRule="exact"/>
        <w:ind w:leftChars="100" w:left="210"/>
        <w:rPr>
          <w:rFonts w:asciiTheme="majorHAnsi" w:eastAsiaTheme="majorHAnsi" w:hAnsiTheme="majorHAnsi"/>
        </w:rPr>
      </w:pPr>
      <w:r w:rsidRPr="00CF7D78">
        <w:rPr>
          <w:rFonts w:asciiTheme="majorHAnsi" w:eastAsiaTheme="majorHAnsi" w:hAnsiTheme="majorHAnsi" w:hint="eastAsia"/>
        </w:rPr>
        <w:t>入居者の意向を踏まえながら、個々の介護福祉施設サービスの目標及びその達成時期、サービスを提供するうえでの留意点等を盛り込んだ施設サービス計画を作成します。</w:t>
      </w:r>
    </w:p>
    <w:p w14:paraId="3C913DB6"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（２）食事の提供</w:t>
      </w:r>
    </w:p>
    <w:p w14:paraId="2AF93943" w14:textId="77777777" w:rsidR="009C1289" w:rsidRPr="00CF7D78" w:rsidRDefault="009C1289" w:rsidP="00400E70">
      <w:pPr>
        <w:spacing w:line="300" w:lineRule="exact"/>
        <w:ind w:firstLineChars="200" w:firstLine="420"/>
        <w:rPr>
          <w:rFonts w:asciiTheme="majorHAnsi" w:eastAsiaTheme="majorHAnsi" w:hAnsiTheme="majorHAnsi"/>
        </w:rPr>
      </w:pPr>
      <w:r w:rsidRPr="00CF7D78">
        <w:rPr>
          <w:rFonts w:asciiTheme="majorHAnsi" w:eastAsiaTheme="majorHAnsi" w:hAnsiTheme="majorHAnsi" w:hint="eastAsia"/>
        </w:rPr>
        <w:t>①　食事は、栄養並びに入居者の身体の状況及び嗜好を考慮したものを提供します。</w:t>
      </w:r>
    </w:p>
    <w:p w14:paraId="36167BBC" w14:textId="77777777" w:rsidR="009C1289" w:rsidRPr="00CF7D78" w:rsidRDefault="009C1289" w:rsidP="00400E70">
      <w:pPr>
        <w:spacing w:line="300" w:lineRule="exact"/>
        <w:ind w:firstLineChars="200" w:firstLine="420"/>
        <w:rPr>
          <w:rFonts w:asciiTheme="majorHAnsi" w:eastAsiaTheme="majorHAnsi" w:hAnsiTheme="majorHAnsi"/>
        </w:rPr>
      </w:pPr>
      <w:r w:rsidRPr="00CF7D78">
        <w:rPr>
          <w:rFonts w:asciiTheme="majorHAnsi" w:eastAsiaTheme="majorHAnsi" w:hAnsiTheme="majorHAnsi" w:hint="eastAsia"/>
        </w:rPr>
        <w:t>②　食事の時間は概ね次のとおりです。</w:t>
      </w:r>
    </w:p>
    <w:p w14:paraId="17959E36" w14:textId="0A029DFE" w:rsidR="009C1289" w:rsidRPr="00CF7D78" w:rsidRDefault="009C1289" w:rsidP="00400E70">
      <w:pPr>
        <w:spacing w:line="300" w:lineRule="exact"/>
        <w:ind w:firstLineChars="400" w:firstLine="840"/>
        <w:rPr>
          <w:rFonts w:asciiTheme="majorHAnsi" w:eastAsiaTheme="majorHAnsi" w:hAnsiTheme="majorHAnsi"/>
        </w:rPr>
      </w:pPr>
      <w:r w:rsidRPr="00CF7D78">
        <w:rPr>
          <w:rFonts w:asciiTheme="majorHAnsi" w:eastAsiaTheme="majorHAnsi" w:hAnsiTheme="majorHAnsi" w:hint="eastAsia"/>
        </w:rPr>
        <w:t>朝食：8時から　　昼食：</w:t>
      </w:r>
      <w:r w:rsidR="00210F5B">
        <w:rPr>
          <w:rFonts w:asciiTheme="majorHAnsi" w:eastAsiaTheme="majorHAnsi" w:hAnsiTheme="majorHAnsi" w:hint="eastAsia"/>
        </w:rPr>
        <w:t>１２</w:t>
      </w:r>
      <w:r w:rsidRPr="00CF7D78">
        <w:rPr>
          <w:rFonts w:asciiTheme="majorHAnsi" w:eastAsiaTheme="majorHAnsi" w:hAnsiTheme="majorHAnsi" w:hint="eastAsia"/>
        </w:rPr>
        <w:t>時から　　夕食：</w:t>
      </w:r>
      <w:r w:rsidR="00210F5B">
        <w:rPr>
          <w:rFonts w:asciiTheme="majorHAnsi" w:eastAsiaTheme="majorHAnsi" w:hAnsiTheme="majorHAnsi" w:hint="eastAsia"/>
        </w:rPr>
        <w:t>１８</w:t>
      </w:r>
      <w:r w:rsidRPr="00CF7D78">
        <w:rPr>
          <w:rFonts w:asciiTheme="majorHAnsi" w:eastAsiaTheme="majorHAnsi" w:hAnsiTheme="majorHAnsi" w:hint="eastAsia"/>
        </w:rPr>
        <w:t>時から</w:t>
      </w:r>
    </w:p>
    <w:p w14:paraId="61E338F5" w14:textId="77777777" w:rsidR="009C1289" w:rsidRPr="00FC2D7A" w:rsidRDefault="009C1289" w:rsidP="00400E70">
      <w:pPr>
        <w:spacing w:line="300" w:lineRule="exact"/>
        <w:ind w:firstLineChars="200" w:firstLine="420"/>
        <w:rPr>
          <w:rFonts w:asciiTheme="majorHAnsi" w:eastAsiaTheme="majorHAnsi" w:hAnsiTheme="majorHAnsi"/>
          <w:color w:val="000000" w:themeColor="text1"/>
        </w:rPr>
      </w:pPr>
      <w:r w:rsidRPr="00FC2D7A">
        <w:rPr>
          <w:rFonts w:asciiTheme="majorHAnsi" w:eastAsiaTheme="majorHAnsi" w:hAnsiTheme="majorHAnsi" w:hint="eastAsia"/>
          <w:color w:val="000000" w:themeColor="text1"/>
        </w:rPr>
        <w:t>③　食事は原則として居住されるユニットの食堂（共同生活室）で召し上がっていただきます。</w:t>
      </w:r>
    </w:p>
    <w:p w14:paraId="650D09CF" w14:textId="77777777" w:rsidR="009C1289" w:rsidRPr="00FC2D7A" w:rsidRDefault="009C1289" w:rsidP="00400E70">
      <w:pPr>
        <w:spacing w:line="300" w:lineRule="exact"/>
        <w:ind w:leftChars="200" w:left="840" w:hangingChars="200" w:hanging="420"/>
        <w:rPr>
          <w:rFonts w:asciiTheme="majorHAnsi" w:eastAsiaTheme="majorHAnsi" w:hAnsiTheme="majorHAnsi"/>
          <w:color w:val="000000" w:themeColor="text1"/>
        </w:rPr>
      </w:pPr>
      <w:r w:rsidRPr="00FC2D7A">
        <w:rPr>
          <w:rFonts w:asciiTheme="majorHAnsi" w:eastAsiaTheme="majorHAnsi" w:hAnsiTheme="majorHAnsi" w:hint="eastAsia"/>
          <w:color w:val="000000" w:themeColor="text1"/>
        </w:rPr>
        <w:t>④　予め連絡があったときは、衛生上または管理上の可能な一定時間、食事の取り置きをすることができます。</w:t>
      </w:r>
    </w:p>
    <w:p w14:paraId="403E3F3D"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（３）入浴</w:t>
      </w:r>
    </w:p>
    <w:p w14:paraId="2F0CD65C"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1週間に2回入浴または清拭を行います。ただし、入居者の健康病状によって入浴が適当でないと判断するときは行わないことがあります。</w:t>
      </w:r>
    </w:p>
    <w:p w14:paraId="1A88610A"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（４）排泄</w:t>
      </w:r>
    </w:p>
    <w:p w14:paraId="7CFF7965" w14:textId="26C345BC"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入居者の状況に応じて適切な排泄介助を行うとともに、排泄の自立についても適切な援助を行います。</w:t>
      </w:r>
    </w:p>
    <w:p w14:paraId="6FE123CE"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（５）生活介護</w:t>
      </w:r>
    </w:p>
    <w:p w14:paraId="2B278974" w14:textId="77777777" w:rsidR="009C1289" w:rsidRPr="00CF7D78" w:rsidRDefault="009C1289" w:rsidP="00400E70">
      <w:pPr>
        <w:spacing w:line="300" w:lineRule="exact"/>
        <w:ind w:firstLineChars="200" w:firstLine="420"/>
        <w:rPr>
          <w:rFonts w:asciiTheme="majorHAnsi" w:eastAsiaTheme="majorHAnsi" w:hAnsiTheme="majorHAnsi"/>
        </w:rPr>
      </w:pPr>
      <w:r w:rsidRPr="00CF7D78">
        <w:rPr>
          <w:rFonts w:asciiTheme="majorHAnsi" w:eastAsiaTheme="majorHAnsi" w:hAnsiTheme="majorHAnsi" w:hint="eastAsia"/>
        </w:rPr>
        <w:t>①　寝たきり防止のため、できる限り離床に配慮します。</w:t>
      </w:r>
    </w:p>
    <w:p w14:paraId="26D0E51C" w14:textId="77777777" w:rsidR="009C1289" w:rsidRPr="00CF7D78" w:rsidRDefault="009C1289" w:rsidP="00400E70">
      <w:pPr>
        <w:spacing w:line="300" w:lineRule="exact"/>
        <w:ind w:firstLineChars="200" w:firstLine="420"/>
        <w:rPr>
          <w:rFonts w:asciiTheme="majorHAnsi" w:eastAsiaTheme="majorHAnsi" w:hAnsiTheme="majorHAnsi"/>
        </w:rPr>
      </w:pPr>
      <w:r w:rsidRPr="00CF7D78">
        <w:rPr>
          <w:rFonts w:asciiTheme="majorHAnsi" w:eastAsiaTheme="majorHAnsi" w:hAnsiTheme="majorHAnsi" w:hint="eastAsia"/>
        </w:rPr>
        <w:t>②　人としての尊厳に配慮し、適切な整容が行われるよう援助します。</w:t>
      </w:r>
    </w:p>
    <w:p w14:paraId="36F21EF7" w14:textId="77777777" w:rsidR="009C1289" w:rsidRPr="00CF7D78" w:rsidRDefault="009C1289" w:rsidP="00400E70">
      <w:pPr>
        <w:spacing w:line="300" w:lineRule="exact"/>
        <w:ind w:firstLineChars="200" w:firstLine="420"/>
        <w:rPr>
          <w:rFonts w:asciiTheme="majorHAnsi" w:eastAsiaTheme="majorHAnsi" w:hAnsiTheme="majorHAnsi"/>
        </w:rPr>
      </w:pPr>
      <w:r w:rsidRPr="00CF7D78">
        <w:rPr>
          <w:rFonts w:asciiTheme="majorHAnsi" w:eastAsiaTheme="majorHAnsi" w:hAnsiTheme="majorHAnsi" w:hint="eastAsia"/>
        </w:rPr>
        <w:t>③　清潔な寝具を提供します。（シーツ、枕カバー、包布の交換は週１回行います。）</w:t>
      </w:r>
    </w:p>
    <w:p w14:paraId="019AC1A0" w14:textId="77777777" w:rsidR="009C1289" w:rsidRPr="00CF7D78" w:rsidRDefault="009C1289" w:rsidP="00400E70">
      <w:pPr>
        <w:spacing w:line="300" w:lineRule="exact"/>
        <w:ind w:firstLineChars="200" w:firstLine="420"/>
        <w:rPr>
          <w:rFonts w:asciiTheme="majorHAnsi" w:eastAsiaTheme="majorHAnsi" w:hAnsiTheme="majorHAnsi"/>
        </w:rPr>
      </w:pPr>
      <w:r w:rsidRPr="00CF7D78">
        <w:rPr>
          <w:rFonts w:asciiTheme="majorHAnsi" w:eastAsiaTheme="majorHAnsi" w:hAnsiTheme="majorHAnsi" w:hint="eastAsia"/>
        </w:rPr>
        <w:t>④　口腔衛生に気を配り、毎日歯磨きを行います。</w:t>
      </w:r>
    </w:p>
    <w:p w14:paraId="2902CD13"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（６）機能訓練</w:t>
      </w:r>
    </w:p>
    <w:p w14:paraId="6B822359"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機能訓練指導員が、日常生活を営むのに必要な機能を回復し、またはその減退を防止するために、計画に基づいて定期的に訓練を行います。</w:t>
      </w:r>
    </w:p>
    <w:p w14:paraId="7A9303AE" w14:textId="77777777" w:rsidR="009C1289" w:rsidRPr="00DE5201" w:rsidRDefault="009C1289" w:rsidP="00CF7D78">
      <w:pPr>
        <w:spacing w:line="300" w:lineRule="exact"/>
        <w:ind w:left="210" w:hangingChars="100" w:hanging="210"/>
        <w:rPr>
          <w:rFonts w:asciiTheme="majorHAnsi" w:eastAsiaTheme="majorHAnsi" w:hAnsiTheme="majorHAnsi"/>
          <w:color w:val="000000" w:themeColor="text1"/>
        </w:rPr>
      </w:pPr>
      <w:r w:rsidRPr="00DE5201">
        <w:rPr>
          <w:rFonts w:asciiTheme="majorHAnsi" w:eastAsiaTheme="majorHAnsi" w:hAnsiTheme="majorHAnsi" w:hint="eastAsia"/>
          <w:color w:val="000000" w:themeColor="text1"/>
        </w:rPr>
        <w:lastRenderedPageBreak/>
        <w:t>（７）生活相談</w:t>
      </w:r>
    </w:p>
    <w:p w14:paraId="7501137B" w14:textId="51B9764B" w:rsidR="009C1289" w:rsidRPr="00DE5201" w:rsidRDefault="009C1289" w:rsidP="00CF7D78">
      <w:pPr>
        <w:spacing w:line="300" w:lineRule="exact"/>
        <w:ind w:left="210" w:hangingChars="100" w:hanging="210"/>
        <w:rPr>
          <w:rFonts w:asciiTheme="majorHAnsi" w:eastAsiaTheme="majorHAnsi" w:hAnsiTheme="majorHAnsi"/>
          <w:color w:val="000000" w:themeColor="text1"/>
        </w:rPr>
      </w:pPr>
      <w:r w:rsidRPr="00DE5201">
        <w:rPr>
          <w:rFonts w:asciiTheme="majorHAnsi" w:eastAsiaTheme="majorHAnsi" w:hAnsiTheme="majorHAnsi" w:hint="eastAsia"/>
          <w:color w:val="000000" w:themeColor="text1"/>
        </w:rPr>
        <w:t xml:space="preserve">　常に入居者の心身の状況、その置かれている環境等の的確な把握に心がけ、入居者又は家族からの相談に応じるとともに、可能な限り必要な援助を行うよう努めます。</w:t>
      </w:r>
    </w:p>
    <w:p w14:paraId="45555DD4" w14:textId="77777777" w:rsidR="009C1289" w:rsidRPr="00DE5201" w:rsidRDefault="009C1289" w:rsidP="00CF7D78">
      <w:pPr>
        <w:spacing w:line="300" w:lineRule="exact"/>
        <w:ind w:left="210" w:hangingChars="100" w:hanging="210"/>
        <w:rPr>
          <w:rFonts w:asciiTheme="majorHAnsi" w:eastAsiaTheme="majorHAnsi" w:hAnsiTheme="majorHAnsi"/>
          <w:color w:val="000000" w:themeColor="text1"/>
        </w:rPr>
      </w:pPr>
      <w:r w:rsidRPr="00DE5201">
        <w:rPr>
          <w:rFonts w:asciiTheme="majorHAnsi" w:eastAsiaTheme="majorHAnsi" w:hAnsiTheme="majorHAnsi" w:hint="eastAsia"/>
          <w:color w:val="000000" w:themeColor="text1"/>
        </w:rPr>
        <w:t>（８）健康管理</w:t>
      </w:r>
    </w:p>
    <w:p w14:paraId="76FD6980" w14:textId="25A00E0E" w:rsidR="009C1289" w:rsidRPr="00DE5201" w:rsidRDefault="009C1289" w:rsidP="00400E70">
      <w:pPr>
        <w:spacing w:line="300" w:lineRule="exact"/>
        <w:ind w:firstLineChars="200" w:firstLine="420"/>
        <w:rPr>
          <w:rFonts w:asciiTheme="majorHAnsi" w:eastAsiaTheme="majorHAnsi" w:hAnsiTheme="majorHAnsi"/>
          <w:color w:val="000000" w:themeColor="text1"/>
        </w:rPr>
      </w:pPr>
      <w:r w:rsidRPr="00DE5201">
        <w:rPr>
          <w:rFonts w:asciiTheme="majorHAnsi" w:eastAsiaTheme="majorHAnsi" w:hAnsiTheme="majorHAnsi" w:hint="eastAsia"/>
          <w:color w:val="000000" w:themeColor="text1"/>
        </w:rPr>
        <w:t>①　嘱託医師により週１回往診日を設けて健康管理に努めます。</w:t>
      </w:r>
    </w:p>
    <w:p w14:paraId="15E9E06C" w14:textId="08480029" w:rsidR="009C1289" w:rsidRPr="00DE5201" w:rsidRDefault="009C1289" w:rsidP="00400E70">
      <w:pPr>
        <w:spacing w:line="300" w:lineRule="exact"/>
        <w:ind w:leftChars="200" w:left="840" w:hangingChars="200" w:hanging="420"/>
        <w:rPr>
          <w:rFonts w:asciiTheme="majorHAnsi" w:eastAsiaTheme="majorHAnsi" w:hAnsiTheme="majorHAnsi"/>
          <w:color w:val="000000" w:themeColor="text1"/>
        </w:rPr>
      </w:pPr>
      <w:r w:rsidRPr="00DE5201">
        <w:rPr>
          <w:rFonts w:asciiTheme="majorHAnsi" w:eastAsiaTheme="majorHAnsi" w:hAnsiTheme="majorHAnsi" w:hint="eastAsia"/>
          <w:color w:val="000000" w:themeColor="text1"/>
        </w:rPr>
        <w:t>②　緊急かつ医療が必要なときは、協力医療機関に通院等の援助を行います。また、入院等が必要なときは協力医療機関に入院することもできます。</w:t>
      </w:r>
    </w:p>
    <w:p w14:paraId="48533F6A" w14:textId="77777777" w:rsidR="009C1289" w:rsidRPr="00DE5201" w:rsidRDefault="009C1289" w:rsidP="00400E70">
      <w:pPr>
        <w:spacing w:line="300" w:lineRule="exact"/>
        <w:ind w:firstLineChars="200" w:firstLine="420"/>
        <w:rPr>
          <w:rFonts w:asciiTheme="majorHAnsi" w:eastAsiaTheme="majorHAnsi" w:hAnsiTheme="majorHAnsi"/>
          <w:color w:val="000000" w:themeColor="text1"/>
        </w:rPr>
      </w:pPr>
      <w:r w:rsidRPr="00DE5201">
        <w:rPr>
          <w:rFonts w:asciiTheme="majorHAnsi" w:eastAsiaTheme="majorHAnsi" w:hAnsiTheme="majorHAnsi" w:hint="eastAsia"/>
          <w:color w:val="000000" w:themeColor="text1"/>
        </w:rPr>
        <w:t>③　年1回健康診断を行います。</w:t>
      </w:r>
    </w:p>
    <w:p w14:paraId="3CB4977B"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（９）レクリエーション</w:t>
      </w:r>
    </w:p>
    <w:p w14:paraId="77241894" w14:textId="218D3843"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室内でのレクリエーションのほか、屋外への散歩、買い物、初詣なども実施しております。ご希望により参加いただくことができます。</w:t>
      </w:r>
    </w:p>
    <w:p w14:paraId="3ECFF03C"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（１０）理美容サービス</w:t>
      </w:r>
    </w:p>
    <w:p w14:paraId="138EDF9E" w14:textId="35AFD959" w:rsidR="009C1289" w:rsidRPr="00CF7D78" w:rsidRDefault="009C1289" w:rsidP="00DE5201">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毎月理容師、美容師の訪問による理髪、美容を利用することができます。費用は実費を負担いただきます。</w:t>
      </w:r>
    </w:p>
    <w:p w14:paraId="6B256538" w14:textId="77777777" w:rsidR="009C1289" w:rsidRPr="00820BDA" w:rsidRDefault="009C1289" w:rsidP="00CF7D78">
      <w:pPr>
        <w:spacing w:line="300" w:lineRule="exact"/>
        <w:ind w:left="210" w:hangingChars="100" w:hanging="210"/>
        <w:rPr>
          <w:rFonts w:asciiTheme="majorHAnsi" w:eastAsiaTheme="majorHAnsi" w:hAnsiTheme="majorHAnsi"/>
          <w:color w:val="000000" w:themeColor="text1"/>
        </w:rPr>
      </w:pPr>
      <w:r w:rsidRPr="00820BDA">
        <w:rPr>
          <w:rFonts w:asciiTheme="majorHAnsi" w:eastAsiaTheme="majorHAnsi" w:hAnsiTheme="majorHAnsi" w:hint="eastAsia"/>
          <w:color w:val="000000" w:themeColor="text1"/>
        </w:rPr>
        <w:t>（１１）行政手続代行</w:t>
      </w:r>
    </w:p>
    <w:p w14:paraId="14A917B9" w14:textId="528ACE08" w:rsidR="009C1289" w:rsidRPr="00CF7D78" w:rsidRDefault="009C1289" w:rsidP="00CF7D78">
      <w:pPr>
        <w:spacing w:line="300" w:lineRule="exact"/>
        <w:ind w:left="210" w:hangingChars="100" w:hanging="210"/>
        <w:rPr>
          <w:rFonts w:asciiTheme="majorHAnsi" w:eastAsiaTheme="majorHAnsi" w:hAnsiTheme="majorHAnsi"/>
          <w:color w:val="0070C0"/>
        </w:rPr>
      </w:pPr>
      <w:r w:rsidRPr="00820BDA">
        <w:rPr>
          <w:rFonts w:asciiTheme="majorHAnsi" w:eastAsiaTheme="majorHAnsi" w:hAnsiTheme="majorHAnsi" w:hint="eastAsia"/>
          <w:color w:val="000000" w:themeColor="text1"/>
        </w:rPr>
        <w:t xml:space="preserve">　</w:t>
      </w:r>
      <w:r w:rsidR="00DE5201" w:rsidRPr="00820BDA">
        <w:rPr>
          <w:rFonts w:asciiTheme="majorHAnsi" w:eastAsiaTheme="majorHAnsi" w:hAnsiTheme="majorHAnsi" w:hint="eastAsia"/>
          <w:color w:val="000000" w:themeColor="text1"/>
        </w:rPr>
        <w:t>入居者が要介護認定の更新</w:t>
      </w:r>
      <w:r w:rsidR="00820BDA" w:rsidRPr="00820BDA">
        <w:rPr>
          <w:rFonts w:asciiTheme="majorHAnsi" w:eastAsiaTheme="majorHAnsi" w:hAnsiTheme="majorHAnsi" w:hint="eastAsia"/>
          <w:color w:val="000000" w:themeColor="text1"/>
        </w:rPr>
        <w:t>・変更</w:t>
      </w:r>
      <w:r w:rsidR="00DE5201" w:rsidRPr="00820BDA">
        <w:rPr>
          <w:rFonts w:asciiTheme="majorHAnsi" w:eastAsiaTheme="majorHAnsi" w:hAnsiTheme="majorHAnsi" w:hint="eastAsia"/>
          <w:color w:val="000000" w:themeColor="text1"/>
        </w:rPr>
        <w:t>申請を円滑に行えるよう入居者を援助します。</w:t>
      </w:r>
    </w:p>
    <w:p w14:paraId="323345D3" w14:textId="77777777" w:rsidR="001448E8" w:rsidRDefault="001448E8" w:rsidP="00CF7D78">
      <w:pPr>
        <w:spacing w:line="300" w:lineRule="exact"/>
        <w:ind w:left="210" w:hangingChars="100" w:hanging="210"/>
        <w:rPr>
          <w:rFonts w:asciiTheme="majorHAnsi" w:eastAsiaTheme="majorHAnsi" w:hAnsiTheme="majorHAnsi"/>
        </w:rPr>
      </w:pPr>
    </w:p>
    <w:p w14:paraId="35FFC9C8" w14:textId="6B804065"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４　料金等</w:t>
      </w:r>
    </w:p>
    <w:p w14:paraId="30ECD2A0"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後に記載のとおり</w:t>
      </w:r>
    </w:p>
    <w:p w14:paraId="4F55A5F8" w14:textId="77777777" w:rsidR="001448E8" w:rsidRDefault="001448E8" w:rsidP="00CF7D78">
      <w:pPr>
        <w:spacing w:line="300" w:lineRule="exact"/>
        <w:ind w:left="210" w:hangingChars="100" w:hanging="210"/>
        <w:rPr>
          <w:rFonts w:asciiTheme="majorHAnsi" w:eastAsiaTheme="majorHAnsi" w:hAnsiTheme="majorHAnsi"/>
        </w:rPr>
      </w:pPr>
    </w:p>
    <w:p w14:paraId="08591D38" w14:textId="740A6F1D"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５　利用料のお支払い方法</w:t>
      </w:r>
    </w:p>
    <w:p w14:paraId="5DC29FB2" w14:textId="320EFC86"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利用料並びに諸費用は１ヶ月ごと月末締めとし、翌月１５日頃までに請求書を郵送します。</w:t>
      </w:r>
    </w:p>
    <w:p w14:paraId="0E754BE7" w14:textId="03FA5E93"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お支払いは原則として入居者が指定する金融機関の預金口座からの自動引き落としの方法でさせていただきます。（引き落とし日：毎月２８日。ただし同日が金融機関休業日の場合、翌営業日）</w:t>
      </w:r>
    </w:p>
    <w:p w14:paraId="44EDA766" w14:textId="370AE23A"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施設窓口での現金の収受、取扱はおこなっておりません。</w:t>
      </w:r>
    </w:p>
    <w:p w14:paraId="07BDD36F" w14:textId="77777777" w:rsidR="001448E8" w:rsidRDefault="001448E8" w:rsidP="00CF7D78">
      <w:pPr>
        <w:spacing w:line="300" w:lineRule="exact"/>
        <w:ind w:left="210" w:hangingChars="100" w:hanging="210"/>
        <w:rPr>
          <w:rFonts w:asciiTheme="majorHAnsi" w:eastAsiaTheme="majorHAnsi" w:hAnsiTheme="majorHAnsi"/>
        </w:rPr>
      </w:pPr>
    </w:p>
    <w:p w14:paraId="6C3BBCA8" w14:textId="23CCED71"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６　入退所の手続き</w:t>
      </w:r>
    </w:p>
    <w:p w14:paraId="25621A70" w14:textId="316A546C" w:rsidR="009C1289" w:rsidRPr="00820BDA" w:rsidRDefault="009C1289" w:rsidP="00B12E66">
      <w:pPr>
        <w:spacing w:line="300" w:lineRule="exact"/>
        <w:ind w:left="210" w:hangingChars="100" w:hanging="210"/>
        <w:rPr>
          <w:rFonts w:asciiTheme="majorHAnsi" w:eastAsiaTheme="majorHAnsi" w:hAnsiTheme="majorHAnsi"/>
          <w:color w:val="000000" w:themeColor="text1"/>
        </w:rPr>
      </w:pPr>
      <w:r w:rsidRPr="00820BDA">
        <w:rPr>
          <w:rFonts w:asciiTheme="majorHAnsi" w:eastAsiaTheme="majorHAnsi" w:hAnsiTheme="majorHAnsi" w:hint="eastAsia"/>
          <w:color w:val="000000" w:themeColor="text1"/>
        </w:rPr>
        <w:t>（１）入所の手続き</w:t>
      </w:r>
    </w:p>
    <w:p w14:paraId="2282317B" w14:textId="77777777" w:rsidR="009C1289" w:rsidRPr="00820BDA" w:rsidRDefault="009C1289" w:rsidP="00B12E66">
      <w:pPr>
        <w:spacing w:line="300" w:lineRule="exact"/>
        <w:ind w:leftChars="100" w:left="210"/>
        <w:rPr>
          <w:rFonts w:asciiTheme="majorHAnsi" w:eastAsiaTheme="majorHAnsi" w:hAnsiTheme="majorHAnsi"/>
          <w:color w:val="000000" w:themeColor="text1"/>
        </w:rPr>
      </w:pPr>
      <w:r w:rsidRPr="00820BDA">
        <w:rPr>
          <w:rFonts w:asciiTheme="majorHAnsi" w:eastAsiaTheme="majorHAnsi" w:hAnsiTheme="majorHAnsi" w:hint="eastAsia"/>
          <w:color w:val="000000" w:themeColor="text1"/>
        </w:rPr>
        <w:t>サービスの内容等をご理解いただいたうえで必要な書類を添えて入所お申込みをいただいた後、入所検討委員会にはかります。</w:t>
      </w:r>
    </w:p>
    <w:p w14:paraId="77B10F86"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（２）退所手続き</w:t>
      </w:r>
    </w:p>
    <w:p w14:paraId="5EAD91B2" w14:textId="77777777" w:rsidR="009C1289" w:rsidRPr="00CF7D78" w:rsidRDefault="009C1289" w:rsidP="00400E70">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①　入居者の都合でサービス利用を中止するとき</w:t>
      </w:r>
    </w:p>
    <w:p w14:paraId="43BB49FB" w14:textId="441DEF71"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w:t>
      </w:r>
      <w:r w:rsidR="00B12E66">
        <w:rPr>
          <w:rFonts w:asciiTheme="majorHAnsi" w:eastAsiaTheme="majorHAnsi" w:hAnsiTheme="majorHAnsi" w:hint="eastAsia"/>
        </w:rPr>
        <w:t xml:space="preserve">　　</w:t>
      </w:r>
      <w:r w:rsidR="00400E70">
        <w:rPr>
          <w:rFonts w:asciiTheme="majorHAnsi" w:eastAsiaTheme="majorHAnsi" w:hAnsiTheme="majorHAnsi" w:hint="eastAsia"/>
        </w:rPr>
        <w:t xml:space="preserve">　</w:t>
      </w:r>
      <w:r w:rsidRPr="00CF7D78">
        <w:rPr>
          <w:rFonts w:asciiTheme="majorHAnsi" w:eastAsiaTheme="majorHAnsi" w:hAnsiTheme="majorHAnsi" w:hint="eastAsia"/>
        </w:rPr>
        <w:t>退所を希望する日の３０日前までに文書にて申し出てください。</w:t>
      </w:r>
    </w:p>
    <w:p w14:paraId="031206BE" w14:textId="77777777" w:rsidR="009C1289" w:rsidRPr="00CF7D78" w:rsidRDefault="009C1289" w:rsidP="00400E70">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②　サービスの自動終了</w:t>
      </w:r>
    </w:p>
    <w:p w14:paraId="6599515B" w14:textId="4B779226"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w:t>
      </w:r>
      <w:r w:rsidR="00B12E66">
        <w:rPr>
          <w:rFonts w:asciiTheme="majorHAnsi" w:eastAsiaTheme="majorHAnsi" w:hAnsiTheme="majorHAnsi" w:hint="eastAsia"/>
        </w:rPr>
        <w:t xml:space="preserve">　　</w:t>
      </w:r>
      <w:r w:rsidR="00400E70">
        <w:rPr>
          <w:rFonts w:asciiTheme="majorHAnsi" w:eastAsiaTheme="majorHAnsi" w:hAnsiTheme="majorHAnsi" w:hint="eastAsia"/>
        </w:rPr>
        <w:t xml:space="preserve">　</w:t>
      </w:r>
      <w:r w:rsidRPr="00CF7D78">
        <w:rPr>
          <w:rFonts w:asciiTheme="majorHAnsi" w:eastAsiaTheme="majorHAnsi" w:hAnsiTheme="majorHAnsi" w:hint="eastAsia"/>
        </w:rPr>
        <w:t>次のとき、双方の通知がなくとも自動的にサービスを終了します。</w:t>
      </w:r>
    </w:p>
    <w:p w14:paraId="45D301F4" w14:textId="77777777" w:rsidR="009C1289" w:rsidRPr="00CF7D78" w:rsidRDefault="009C1289" w:rsidP="00400E70">
      <w:pPr>
        <w:spacing w:line="300" w:lineRule="exact"/>
        <w:ind w:leftChars="100" w:left="210" w:firstLineChars="200" w:firstLine="420"/>
        <w:rPr>
          <w:rFonts w:asciiTheme="majorHAnsi" w:eastAsiaTheme="majorHAnsi" w:hAnsiTheme="majorHAnsi"/>
        </w:rPr>
      </w:pPr>
      <w:r w:rsidRPr="00CF7D78">
        <w:rPr>
          <w:rFonts w:asciiTheme="majorHAnsi" w:eastAsiaTheme="majorHAnsi" w:hAnsiTheme="majorHAnsi" w:hint="eastAsia"/>
        </w:rPr>
        <w:t>イ　入居者が他の介護福祉施設へ入所したとき</w:t>
      </w:r>
    </w:p>
    <w:p w14:paraId="4AFEBBB7" w14:textId="77777777" w:rsidR="009C1289" w:rsidRPr="00CF7D78" w:rsidRDefault="009C1289" w:rsidP="00400E70">
      <w:pPr>
        <w:spacing w:line="300" w:lineRule="exact"/>
        <w:ind w:leftChars="100" w:left="210" w:firstLineChars="200" w:firstLine="420"/>
        <w:rPr>
          <w:rFonts w:asciiTheme="majorHAnsi" w:eastAsiaTheme="majorHAnsi" w:hAnsiTheme="majorHAnsi"/>
        </w:rPr>
      </w:pPr>
      <w:r w:rsidRPr="00CF7D78">
        <w:rPr>
          <w:rFonts w:asciiTheme="majorHAnsi" w:eastAsiaTheme="majorHAnsi" w:hAnsiTheme="majorHAnsi" w:hint="eastAsia"/>
        </w:rPr>
        <w:t>ロ　入居者が亡くなったとき</w:t>
      </w:r>
    </w:p>
    <w:p w14:paraId="29743FA9" w14:textId="77777777" w:rsidR="009C1289" w:rsidRPr="00CF7D78" w:rsidRDefault="009C1289" w:rsidP="00400E70">
      <w:pPr>
        <w:spacing w:line="300" w:lineRule="exact"/>
        <w:ind w:leftChars="300" w:left="1050" w:hangingChars="200" w:hanging="420"/>
        <w:rPr>
          <w:rFonts w:asciiTheme="majorHAnsi" w:eastAsiaTheme="majorHAnsi" w:hAnsiTheme="majorHAnsi"/>
        </w:rPr>
      </w:pPr>
      <w:r w:rsidRPr="00CF7D78">
        <w:rPr>
          <w:rFonts w:asciiTheme="majorHAnsi" w:eastAsiaTheme="majorHAnsi" w:hAnsiTheme="majorHAnsi" w:hint="eastAsia"/>
        </w:rPr>
        <w:t>ハ　介護保険給付でサービスを受けていた入居者の要介護区分が非該当（自立）または要支援と認定されたとき</w:t>
      </w:r>
    </w:p>
    <w:p w14:paraId="6BBB0A9D" w14:textId="77777777" w:rsidR="009C1289" w:rsidRPr="00CF7D78" w:rsidRDefault="009C1289" w:rsidP="00400E70">
      <w:pPr>
        <w:spacing w:line="300" w:lineRule="exact"/>
        <w:ind w:leftChars="300" w:left="1050" w:hangingChars="200" w:hanging="420"/>
        <w:rPr>
          <w:rFonts w:asciiTheme="majorHAnsi" w:eastAsiaTheme="majorHAnsi" w:hAnsiTheme="majorHAnsi"/>
        </w:rPr>
      </w:pPr>
      <w:r w:rsidRPr="00CF7D78">
        <w:rPr>
          <w:rFonts w:asciiTheme="majorHAnsi" w:eastAsiaTheme="majorHAnsi" w:hAnsiTheme="majorHAnsi" w:hint="eastAsia"/>
        </w:rPr>
        <w:t>ニ　介護保険給付でサービスを受けていた入居者の要介護区分が、要介護１、要介護２と認定され、特例入所の要件に該当しなくなったとき</w:t>
      </w:r>
    </w:p>
    <w:p w14:paraId="0193092C" w14:textId="77777777" w:rsidR="009C1289" w:rsidRPr="00CF7D78" w:rsidRDefault="009C1289" w:rsidP="00400E70">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③　その他のサービスの終了事由</w:t>
      </w:r>
    </w:p>
    <w:p w14:paraId="00D39243" w14:textId="77777777" w:rsidR="009C1289" w:rsidRPr="00CF7D78" w:rsidRDefault="009C1289" w:rsidP="00400E70">
      <w:pPr>
        <w:spacing w:line="300" w:lineRule="exact"/>
        <w:ind w:leftChars="300" w:left="1050" w:hangingChars="200" w:hanging="420"/>
        <w:rPr>
          <w:rFonts w:asciiTheme="majorHAnsi" w:eastAsiaTheme="majorHAnsi" w:hAnsiTheme="majorHAnsi"/>
        </w:rPr>
      </w:pPr>
      <w:r w:rsidRPr="00CF7D78">
        <w:rPr>
          <w:rFonts w:asciiTheme="majorHAnsi" w:eastAsiaTheme="majorHAnsi" w:hAnsiTheme="majorHAnsi" w:hint="eastAsia"/>
        </w:rPr>
        <w:t>イ　入居者並びに保証人らが正当な事由なく利用料を支払期限までに支払わずかつ事業者の催告にもかかわらず１４日以内に支払わないとき</w:t>
      </w:r>
    </w:p>
    <w:p w14:paraId="4F9ECD70" w14:textId="77777777" w:rsidR="009C1289" w:rsidRPr="00CF7D78" w:rsidRDefault="009C1289" w:rsidP="00400E70">
      <w:pPr>
        <w:spacing w:line="300" w:lineRule="exact"/>
        <w:ind w:leftChars="300" w:left="1050" w:hangingChars="200" w:hanging="420"/>
        <w:rPr>
          <w:rFonts w:asciiTheme="majorHAnsi" w:eastAsiaTheme="majorHAnsi" w:hAnsiTheme="majorHAnsi"/>
        </w:rPr>
      </w:pPr>
      <w:r w:rsidRPr="00CF7D78">
        <w:rPr>
          <w:rFonts w:asciiTheme="majorHAnsi" w:eastAsiaTheme="majorHAnsi" w:hAnsiTheme="majorHAnsi" w:hint="eastAsia"/>
        </w:rPr>
        <w:t>ロ　入居者、保証人ら並びにその家族等が当施設の職員に対して本契約を継続し難いほどの背信行為を行ったとき</w:t>
      </w:r>
    </w:p>
    <w:p w14:paraId="1A3C1066" w14:textId="77777777" w:rsidR="009C1289" w:rsidRPr="00CF7D78" w:rsidRDefault="009C1289" w:rsidP="00400E70">
      <w:pPr>
        <w:spacing w:line="300" w:lineRule="exact"/>
        <w:ind w:leftChars="100" w:left="210" w:firstLineChars="200" w:firstLine="420"/>
        <w:rPr>
          <w:rFonts w:asciiTheme="majorHAnsi" w:eastAsiaTheme="majorHAnsi" w:hAnsiTheme="majorHAnsi"/>
        </w:rPr>
      </w:pPr>
      <w:r w:rsidRPr="00CF7D78">
        <w:rPr>
          <w:rFonts w:asciiTheme="majorHAnsi" w:eastAsiaTheme="majorHAnsi" w:hAnsiTheme="majorHAnsi" w:hint="eastAsia"/>
        </w:rPr>
        <w:lastRenderedPageBreak/>
        <w:t>ハ　やむを得ない事情により当施設を閉鎖または縮小するとき</w:t>
      </w:r>
    </w:p>
    <w:p w14:paraId="0D4DE7F5" w14:textId="6748F8EA" w:rsidR="009C1289" w:rsidRPr="00CF7D78" w:rsidRDefault="009C1289" w:rsidP="00400E70">
      <w:pPr>
        <w:spacing w:line="300" w:lineRule="exact"/>
        <w:ind w:leftChars="400" w:left="1050" w:hangingChars="100" w:hanging="210"/>
        <w:rPr>
          <w:rFonts w:asciiTheme="majorHAnsi" w:eastAsiaTheme="majorHAnsi" w:hAnsiTheme="majorHAnsi"/>
        </w:rPr>
      </w:pPr>
      <w:r w:rsidRPr="00CF7D78">
        <w:rPr>
          <w:rFonts w:asciiTheme="majorHAnsi" w:eastAsiaTheme="majorHAnsi" w:hAnsiTheme="majorHAnsi" w:hint="eastAsia"/>
        </w:rPr>
        <w:t>（この場合、３０日前までに文書で通知することによりサービス利用契約を終了し、退所していただくときがあります）</w:t>
      </w:r>
    </w:p>
    <w:p w14:paraId="00C85FC0" w14:textId="452E9C50"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w:t>
      </w:r>
      <w:r w:rsidR="00400E70">
        <w:rPr>
          <w:rFonts w:asciiTheme="majorHAnsi" w:eastAsiaTheme="majorHAnsi" w:hAnsiTheme="majorHAnsi" w:hint="eastAsia"/>
        </w:rPr>
        <w:t xml:space="preserve">　</w:t>
      </w:r>
      <w:r w:rsidRPr="00CF7D78">
        <w:rPr>
          <w:rFonts w:asciiTheme="majorHAnsi" w:eastAsiaTheme="majorHAnsi" w:hAnsiTheme="majorHAnsi" w:hint="eastAsia"/>
        </w:rPr>
        <w:t>二　震災等により施設の滅失や重大な毀損によりサービス提供が不可能となったとき</w:t>
      </w:r>
    </w:p>
    <w:p w14:paraId="220DEFA4" w14:textId="282F811B" w:rsidR="009C1289" w:rsidRPr="005E7546" w:rsidRDefault="009C1289" w:rsidP="00CF7D78">
      <w:pPr>
        <w:spacing w:line="300" w:lineRule="exact"/>
        <w:ind w:left="210" w:hangingChars="100" w:hanging="210"/>
        <w:rPr>
          <w:rFonts w:asciiTheme="majorHAnsi" w:eastAsiaTheme="majorHAnsi" w:hAnsiTheme="majorHAnsi"/>
          <w:color w:val="000000" w:themeColor="text1"/>
        </w:rPr>
      </w:pPr>
      <w:r w:rsidRPr="00CF7D78">
        <w:rPr>
          <w:rFonts w:asciiTheme="majorHAnsi" w:eastAsiaTheme="majorHAnsi" w:hAnsiTheme="majorHAnsi" w:hint="eastAsia"/>
        </w:rPr>
        <w:t xml:space="preserve">　　</w:t>
      </w:r>
      <w:r w:rsidR="00400E70" w:rsidRPr="008E3D1D">
        <w:rPr>
          <w:rFonts w:asciiTheme="majorHAnsi" w:eastAsiaTheme="majorHAnsi" w:hAnsiTheme="majorHAnsi" w:hint="eastAsia"/>
          <w:b/>
          <w:bCs/>
          <w:color w:val="FF0000"/>
        </w:rPr>
        <w:t xml:space="preserve">　</w:t>
      </w:r>
      <w:r w:rsidRPr="005E7546">
        <w:rPr>
          <w:rFonts w:asciiTheme="majorHAnsi" w:eastAsiaTheme="majorHAnsi" w:hAnsiTheme="majorHAnsi" w:hint="eastAsia"/>
          <w:color w:val="000000" w:themeColor="text1"/>
        </w:rPr>
        <w:t>ホ　利用料金等の変更があった場合、その内容に対する同意をいただけない場合</w:t>
      </w:r>
    </w:p>
    <w:p w14:paraId="0BAF2479" w14:textId="4178ACB2" w:rsidR="009C1289" w:rsidRPr="005E7546" w:rsidRDefault="009C1289" w:rsidP="00400E70">
      <w:pPr>
        <w:spacing w:line="300" w:lineRule="exact"/>
        <w:ind w:left="1050" w:hangingChars="500" w:hanging="105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 xml:space="preserve">　　</w:t>
      </w:r>
      <w:r w:rsidR="00400E70" w:rsidRPr="005E7546">
        <w:rPr>
          <w:rFonts w:asciiTheme="majorHAnsi" w:eastAsiaTheme="majorHAnsi" w:hAnsiTheme="majorHAnsi" w:hint="eastAsia"/>
          <w:color w:val="000000" w:themeColor="text1"/>
        </w:rPr>
        <w:t xml:space="preserve">　</w:t>
      </w:r>
      <w:r w:rsidRPr="005E7546">
        <w:rPr>
          <w:rFonts w:asciiTheme="majorHAnsi" w:eastAsiaTheme="majorHAnsi" w:hAnsiTheme="majorHAnsi" w:hint="eastAsia"/>
          <w:color w:val="000000" w:themeColor="text1"/>
        </w:rPr>
        <w:t>へ　入居者が病院等に入院して、連続して3ヵ月を超えて入院すると見込まれる場合、もしくは入院した場合。</w:t>
      </w:r>
    </w:p>
    <w:p w14:paraId="326BD33E" w14:textId="37CC72F6" w:rsidR="00407DCC" w:rsidRPr="005E7546" w:rsidRDefault="009C1289" w:rsidP="00400E70">
      <w:pPr>
        <w:spacing w:line="300" w:lineRule="exact"/>
        <w:ind w:left="1050" w:hangingChars="500" w:hanging="105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 xml:space="preserve">　　</w:t>
      </w:r>
      <w:r w:rsidR="00407DCC" w:rsidRPr="005E7546">
        <w:rPr>
          <w:rFonts w:asciiTheme="majorHAnsi" w:eastAsiaTheme="majorHAnsi" w:hAnsiTheme="majorHAnsi" w:hint="eastAsia"/>
          <w:color w:val="000000" w:themeColor="text1"/>
        </w:rPr>
        <w:t>④　退所時の援助</w:t>
      </w:r>
    </w:p>
    <w:p w14:paraId="5916F648" w14:textId="290EA8BB" w:rsidR="009C1289" w:rsidRPr="005E7546" w:rsidRDefault="009C1289" w:rsidP="00407DCC">
      <w:pPr>
        <w:spacing w:line="300" w:lineRule="exact"/>
        <w:ind w:leftChars="400" w:left="84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入居者が当施設を退所する場合には、入居者のご希望により施設は入居者の心身の状況や置かれている環境等を勘案し円滑な退所のために必要な以下の援助を速やかに行います。</w:t>
      </w:r>
    </w:p>
    <w:p w14:paraId="60F312D1" w14:textId="396323AE" w:rsidR="009C1289" w:rsidRPr="005E7546" w:rsidRDefault="009C1289" w:rsidP="00CF7D78">
      <w:pPr>
        <w:spacing w:line="300" w:lineRule="exact"/>
        <w:ind w:left="210" w:hangingChars="100" w:hanging="21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 xml:space="preserve">　　　</w:t>
      </w:r>
      <w:r w:rsidR="00B12E66" w:rsidRPr="005E7546">
        <w:rPr>
          <w:rFonts w:asciiTheme="majorHAnsi" w:eastAsiaTheme="majorHAnsi" w:hAnsiTheme="majorHAnsi" w:hint="eastAsia"/>
          <w:color w:val="000000" w:themeColor="text1"/>
        </w:rPr>
        <w:t xml:space="preserve">　</w:t>
      </w:r>
      <w:r w:rsidR="00407DCC" w:rsidRPr="005E7546">
        <w:rPr>
          <w:rFonts w:asciiTheme="majorHAnsi" w:eastAsiaTheme="majorHAnsi" w:hAnsiTheme="majorHAnsi" w:hint="eastAsia"/>
          <w:color w:val="000000" w:themeColor="text1"/>
        </w:rPr>
        <w:t xml:space="preserve">　</w:t>
      </w:r>
      <w:r w:rsidRPr="005E7546">
        <w:rPr>
          <w:rFonts w:asciiTheme="majorHAnsi" w:eastAsiaTheme="majorHAnsi" w:hAnsiTheme="majorHAnsi" w:hint="eastAsia"/>
          <w:color w:val="000000" w:themeColor="text1"/>
        </w:rPr>
        <w:t>①適切な病院もしくは診療所、又は介護老人保健施設等の紹介</w:t>
      </w:r>
    </w:p>
    <w:p w14:paraId="6825B83C" w14:textId="2B5C9BA9" w:rsidR="009C1289" w:rsidRPr="005E7546" w:rsidRDefault="009C1289" w:rsidP="00CF7D78">
      <w:pPr>
        <w:spacing w:line="300" w:lineRule="exact"/>
        <w:ind w:left="210" w:hangingChars="100" w:hanging="21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 xml:space="preserve">　　　</w:t>
      </w:r>
      <w:r w:rsidR="00B12E66" w:rsidRPr="005E7546">
        <w:rPr>
          <w:rFonts w:asciiTheme="majorHAnsi" w:eastAsiaTheme="majorHAnsi" w:hAnsiTheme="majorHAnsi" w:hint="eastAsia"/>
          <w:color w:val="000000" w:themeColor="text1"/>
        </w:rPr>
        <w:t xml:space="preserve">　</w:t>
      </w:r>
      <w:r w:rsidR="00407DCC" w:rsidRPr="005E7546">
        <w:rPr>
          <w:rFonts w:asciiTheme="majorHAnsi" w:eastAsiaTheme="majorHAnsi" w:hAnsiTheme="majorHAnsi" w:hint="eastAsia"/>
          <w:color w:val="000000" w:themeColor="text1"/>
        </w:rPr>
        <w:t xml:space="preserve">　</w:t>
      </w:r>
      <w:r w:rsidRPr="005E7546">
        <w:rPr>
          <w:rFonts w:asciiTheme="majorHAnsi" w:eastAsiaTheme="majorHAnsi" w:hAnsiTheme="majorHAnsi" w:hint="eastAsia"/>
          <w:color w:val="000000" w:themeColor="text1"/>
        </w:rPr>
        <w:t>②居宅介護支援事業所の紹介</w:t>
      </w:r>
    </w:p>
    <w:p w14:paraId="0A19CD9C" w14:textId="1ACC66E2" w:rsidR="009C1289" w:rsidRPr="005E7546" w:rsidRDefault="009C1289" w:rsidP="00CF7D78">
      <w:pPr>
        <w:spacing w:line="300" w:lineRule="exact"/>
        <w:ind w:left="210" w:hangingChars="100" w:hanging="21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 xml:space="preserve">　　　</w:t>
      </w:r>
      <w:r w:rsidR="00B12E66" w:rsidRPr="005E7546">
        <w:rPr>
          <w:rFonts w:asciiTheme="majorHAnsi" w:eastAsiaTheme="majorHAnsi" w:hAnsiTheme="majorHAnsi" w:hint="eastAsia"/>
          <w:color w:val="000000" w:themeColor="text1"/>
        </w:rPr>
        <w:t xml:space="preserve">　</w:t>
      </w:r>
      <w:r w:rsidR="00407DCC" w:rsidRPr="005E7546">
        <w:rPr>
          <w:rFonts w:asciiTheme="majorHAnsi" w:eastAsiaTheme="majorHAnsi" w:hAnsiTheme="majorHAnsi" w:hint="eastAsia"/>
          <w:color w:val="000000" w:themeColor="text1"/>
        </w:rPr>
        <w:t xml:space="preserve">　</w:t>
      </w:r>
      <w:r w:rsidRPr="005E7546">
        <w:rPr>
          <w:rFonts w:asciiTheme="majorHAnsi" w:eastAsiaTheme="majorHAnsi" w:hAnsiTheme="majorHAnsi" w:hint="eastAsia"/>
          <w:color w:val="000000" w:themeColor="text1"/>
        </w:rPr>
        <w:t>③その他保険医療サービス又は福祉サービスの提供者の紹介</w:t>
      </w:r>
    </w:p>
    <w:p w14:paraId="1AF19E29" w14:textId="77777777" w:rsidR="009C1289" w:rsidRPr="00CF7D78" w:rsidRDefault="009C1289" w:rsidP="00CF7D78">
      <w:pPr>
        <w:spacing w:line="300" w:lineRule="exact"/>
        <w:ind w:left="210" w:hangingChars="100" w:hanging="210"/>
        <w:rPr>
          <w:rFonts w:asciiTheme="majorHAnsi" w:eastAsiaTheme="majorHAnsi" w:hAnsiTheme="majorHAnsi"/>
        </w:rPr>
      </w:pPr>
    </w:p>
    <w:p w14:paraId="424D3F1F"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７　施設利用にあたっての留意事項</w:t>
      </w:r>
    </w:p>
    <w:p w14:paraId="287B52E4"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（１）面会</w:t>
      </w:r>
    </w:p>
    <w:p w14:paraId="1E27CB5F" w14:textId="2254A9DC"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面会時間は</w:t>
      </w:r>
      <w:r w:rsidRPr="005E7546">
        <w:rPr>
          <w:rFonts w:asciiTheme="majorHAnsi" w:eastAsiaTheme="majorHAnsi" w:hAnsiTheme="majorHAnsi" w:hint="eastAsia"/>
          <w:color w:val="000000" w:themeColor="text1"/>
        </w:rPr>
        <w:t>９時００分から１</w:t>
      </w:r>
      <w:r w:rsidR="00B12E66" w:rsidRPr="005E7546">
        <w:rPr>
          <w:rFonts w:asciiTheme="majorHAnsi" w:eastAsiaTheme="majorHAnsi" w:hAnsiTheme="majorHAnsi" w:hint="eastAsia"/>
          <w:color w:val="000000" w:themeColor="text1"/>
        </w:rPr>
        <w:t>７</w:t>
      </w:r>
      <w:r w:rsidRPr="005E7546">
        <w:rPr>
          <w:rFonts w:asciiTheme="majorHAnsi" w:eastAsiaTheme="majorHAnsi" w:hAnsiTheme="majorHAnsi" w:hint="eastAsia"/>
          <w:color w:val="000000" w:themeColor="text1"/>
        </w:rPr>
        <w:t>時００分</w:t>
      </w:r>
      <w:r w:rsidRPr="00CF7D78">
        <w:rPr>
          <w:rFonts w:asciiTheme="majorHAnsi" w:eastAsiaTheme="majorHAnsi" w:hAnsiTheme="majorHAnsi" w:hint="eastAsia"/>
        </w:rPr>
        <w:t>までの間です。</w:t>
      </w:r>
    </w:p>
    <w:p w14:paraId="77B1CD7B"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（２）外出、外泊</w:t>
      </w:r>
    </w:p>
    <w:p w14:paraId="7B24DCF1"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外出、外泊は、食事、薬の準備等が必要となるので事前に申し出てください。</w:t>
      </w:r>
    </w:p>
    <w:p w14:paraId="503D1418"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（３）喫煙、飲酒</w:t>
      </w:r>
    </w:p>
    <w:p w14:paraId="5238B103"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施設内での喫煙、飲酒はご遠慮ください。</w:t>
      </w:r>
    </w:p>
    <w:p w14:paraId="63EBA730"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（４）食べ物の持ち込み</w:t>
      </w:r>
    </w:p>
    <w:p w14:paraId="77B65563" w14:textId="25052408" w:rsidR="009C1289" w:rsidRPr="00B12E66" w:rsidRDefault="009C1289" w:rsidP="00B12E66">
      <w:pPr>
        <w:spacing w:line="300" w:lineRule="exact"/>
        <w:ind w:leftChars="100" w:left="210"/>
        <w:rPr>
          <w:rFonts w:asciiTheme="majorHAnsi" w:eastAsiaTheme="majorHAnsi" w:hAnsiTheme="majorHAnsi"/>
          <w:color w:val="000000" w:themeColor="text1"/>
        </w:rPr>
      </w:pPr>
      <w:r w:rsidRPr="00CF7D78">
        <w:rPr>
          <w:rFonts w:asciiTheme="majorHAnsi" w:eastAsiaTheme="majorHAnsi" w:hAnsiTheme="majorHAnsi" w:hint="eastAsia"/>
        </w:rPr>
        <w:t>面会の際、食べ物を持ち込まれるときは職員へ申し出てください</w:t>
      </w:r>
      <w:r w:rsidRPr="00B12E66">
        <w:rPr>
          <w:rFonts w:asciiTheme="majorHAnsi" w:eastAsiaTheme="majorHAnsi" w:hAnsiTheme="majorHAnsi" w:hint="eastAsia"/>
          <w:color w:val="000000" w:themeColor="text1"/>
        </w:rPr>
        <w:t>。食べ物の管理は出来かねますのでお持ち込みは面会時に入居者本人が食べる分だけとし、残りはお持ち帰りください。</w:t>
      </w:r>
    </w:p>
    <w:p w14:paraId="28F6A124" w14:textId="77777777" w:rsidR="009C1289" w:rsidRPr="00B12E66" w:rsidRDefault="009C1289" w:rsidP="00CF7D78">
      <w:pPr>
        <w:spacing w:line="300" w:lineRule="exact"/>
        <w:ind w:left="210" w:hangingChars="100" w:hanging="210"/>
        <w:rPr>
          <w:rFonts w:asciiTheme="majorHAnsi" w:eastAsiaTheme="majorHAnsi" w:hAnsiTheme="majorHAnsi"/>
          <w:color w:val="000000" w:themeColor="text1"/>
        </w:rPr>
      </w:pPr>
      <w:r w:rsidRPr="00B12E66">
        <w:rPr>
          <w:rFonts w:asciiTheme="majorHAnsi" w:eastAsiaTheme="majorHAnsi" w:hAnsiTheme="majorHAnsi" w:hint="eastAsia"/>
          <w:color w:val="000000" w:themeColor="text1"/>
        </w:rPr>
        <w:t xml:space="preserve">　（入居者はそれぞれ食形態、嚥下機能が異なります。他の入居者へ食べ物を配布することにより誤嚥事故につながりますので、他の入居者への配布は禁止します。）</w:t>
      </w:r>
    </w:p>
    <w:p w14:paraId="1890A464" w14:textId="77777777" w:rsidR="009C1289" w:rsidRPr="00B12E66" w:rsidRDefault="009C1289" w:rsidP="00CF7D78">
      <w:pPr>
        <w:spacing w:line="300" w:lineRule="exact"/>
        <w:ind w:left="210" w:hangingChars="100" w:hanging="210"/>
        <w:rPr>
          <w:rFonts w:asciiTheme="majorHAnsi" w:eastAsiaTheme="majorHAnsi" w:hAnsiTheme="majorHAnsi"/>
          <w:color w:val="000000" w:themeColor="text1"/>
        </w:rPr>
      </w:pPr>
      <w:r w:rsidRPr="00B12E66">
        <w:rPr>
          <w:rFonts w:asciiTheme="majorHAnsi" w:eastAsiaTheme="majorHAnsi" w:hAnsiTheme="majorHAnsi" w:hint="eastAsia"/>
          <w:color w:val="000000" w:themeColor="text1"/>
        </w:rPr>
        <w:t>（５）施設外での受診</w:t>
      </w:r>
    </w:p>
    <w:p w14:paraId="7FFF60A6" w14:textId="77777777" w:rsidR="009C1289" w:rsidRPr="00B12E66" w:rsidRDefault="009C1289" w:rsidP="00CF7D78">
      <w:pPr>
        <w:spacing w:line="300" w:lineRule="exact"/>
        <w:ind w:left="210" w:hangingChars="100" w:hanging="210"/>
        <w:rPr>
          <w:rFonts w:asciiTheme="majorHAnsi" w:eastAsiaTheme="majorHAnsi" w:hAnsiTheme="majorHAnsi"/>
          <w:color w:val="000000" w:themeColor="text1"/>
        </w:rPr>
      </w:pPr>
      <w:r w:rsidRPr="00B12E66">
        <w:rPr>
          <w:rFonts w:asciiTheme="majorHAnsi" w:eastAsiaTheme="majorHAnsi" w:hAnsiTheme="majorHAnsi" w:hint="eastAsia"/>
          <w:color w:val="000000" w:themeColor="text1"/>
        </w:rPr>
        <w:t xml:space="preserve">　嘱託医師、協力医療機関の医師の指導ではなく、入居者の希望で他の医療機関を受診するときは、家族の付添いで受診をお願いします。また受診結果、処方薬等について職員へ連絡ください。</w:t>
      </w:r>
    </w:p>
    <w:p w14:paraId="43B3FC90" w14:textId="77777777"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（６）持ち込み品</w:t>
      </w:r>
    </w:p>
    <w:p w14:paraId="6AECF1D5" w14:textId="77777777" w:rsidR="009C1289" w:rsidRPr="00CF7D78" w:rsidRDefault="009C1289" w:rsidP="00400E70">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①　現金や貴重品の施設での管理、保管、お預かりはいたしません。</w:t>
      </w:r>
    </w:p>
    <w:p w14:paraId="1F066A33" w14:textId="77777777" w:rsidR="009C1289" w:rsidRPr="00CF7D78" w:rsidRDefault="009C1289" w:rsidP="00400E70">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②　危険物、可燃物の持ち込みは遠慮ください。</w:t>
      </w:r>
    </w:p>
    <w:p w14:paraId="5424D6B5" w14:textId="77777777" w:rsidR="009C1289" w:rsidRPr="00CF7D78" w:rsidRDefault="009C1289" w:rsidP="00400E70">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③　持ち込みたい物があるときは職員へご相談ください。</w:t>
      </w:r>
    </w:p>
    <w:p w14:paraId="244DAFBA" w14:textId="0E05A683" w:rsidR="009C1289" w:rsidRDefault="009C1289" w:rsidP="00400E70">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④　ペットの持ち込みはお断りします。</w:t>
      </w:r>
    </w:p>
    <w:p w14:paraId="1F6F22FF" w14:textId="0AD612BF" w:rsidR="00FC2D7A" w:rsidRPr="005E7546" w:rsidRDefault="00B12E66" w:rsidP="00FC2D7A">
      <w:pPr>
        <w:spacing w:line="300" w:lineRule="exact"/>
        <w:ind w:left="210" w:hangingChars="100" w:hanging="21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（７）</w:t>
      </w:r>
      <w:r w:rsidR="00FC2D7A" w:rsidRPr="005E7546">
        <w:rPr>
          <w:rFonts w:asciiTheme="majorHAnsi" w:eastAsiaTheme="majorHAnsi" w:hAnsiTheme="majorHAnsi" w:hint="eastAsia"/>
          <w:color w:val="000000" w:themeColor="text1"/>
        </w:rPr>
        <w:t>居室の変更</w:t>
      </w:r>
    </w:p>
    <w:p w14:paraId="09D19715" w14:textId="2BDA992E" w:rsidR="00FC2D7A" w:rsidRPr="005E7546" w:rsidRDefault="00FC2D7A" w:rsidP="00B12E66">
      <w:pPr>
        <w:spacing w:line="300" w:lineRule="exact"/>
        <w:ind w:left="210" w:hangingChars="100" w:hanging="21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 xml:space="preserve">　入居後、介護サービス提供上の事由から居室の移動をお願いする場合もございます。その際には、入居者及び家族</w:t>
      </w:r>
      <w:r w:rsidR="00477645" w:rsidRPr="005E7546">
        <w:rPr>
          <w:rFonts w:asciiTheme="majorHAnsi" w:eastAsiaTheme="majorHAnsi" w:hAnsiTheme="majorHAnsi" w:hint="eastAsia"/>
          <w:color w:val="000000" w:themeColor="text1"/>
        </w:rPr>
        <w:t>から同意を得たうえで行うこととします。</w:t>
      </w:r>
    </w:p>
    <w:p w14:paraId="535B4178" w14:textId="6DD9B591"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w:t>
      </w:r>
      <w:r w:rsidR="00B12E66">
        <w:rPr>
          <w:rFonts w:asciiTheme="majorHAnsi" w:eastAsiaTheme="majorHAnsi" w:hAnsiTheme="majorHAnsi" w:hint="eastAsia"/>
        </w:rPr>
        <w:t>８</w:t>
      </w:r>
      <w:r w:rsidRPr="00CF7D78">
        <w:rPr>
          <w:rFonts w:asciiTheme="majorHAnsi" w:eastAsiaTheme="majorHAnsi" w:hAnsiTheme="majorHAnsi" w:hint="eastAsia"/>
        </w:rPr>
        <w:t>）施設内の禁止事項</w:t>
      </w:r>
    </w:p>
    <w:p w14:paraId="6EEB7CB2" w14:textId="77777777" w:rsidR="009C1289" w:rsidRPr="00CF7D78" w:rsidRDefault="009C1289" w:rsidP="00400E70">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①　喧嘩、口論、泥酔等他人へ迷惑をかけること。</w:t>
      </w:r>
    </w:p>
    <w:p w14:paraId="5B1BAC47" w14:textId="77777777" w:rsidR="009C1289" w:rsidRPr="00CF7D78" w:rsidRDefault="009C1289" w:rsidP="00477645">
      <w:pPr>
        <w:spacing w:line="300" w:lineRule="exact"/>
        <w:ind w:leftChars="200" w:left="840" w:hangingChars="200" w:hanging="420"/>
        <w:rPr>
          <w:rFonts w:asciiTheme="majorHAnsi" w:eastAsiaTheme="majorHAnsi" w:hAnsiTheme="majorHAnsi"/>
        </w:rPr>
      </w:pPr>
      <w:r w:rsidRPr="00CF7D78">
        <w:rPr>
          <w:rFonts w:asciiTheme="majorHAnsi" w:eastAsiaTheme="majorHAnsi" w:hAnsiTheme="majorHAnsi" w:hint="eastAsia"/>
        </w:rPr>
        <w:t>②　政治活動、宗教、習慣等により自己の利益のため他人の自由を侵害したり他人を攻撃したりすること。</w:t>
      </w:r>
    </w:p>
    <w:p w14:paraId="4FAD041F" w14:textId="77777777" w:rsidR="009C1289" w:rsidRPr="00CF7D78" w:rsidRDefault="009C1289" w:rsidP="00400E70">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③　指定した場所以外で火気を用いること。</w:t>
      </w:r>
    </w:p>
    <w:p w14:paraId="3B83FB6B" w14:textId="77777777" w:rsidR="009C1289" w:rsidRPr="00CF7D78" w:rsidRDefault="009C1289" w:rsidP="00400E70">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④　故意または無断で施設もしくは備品に損害を与え、またこれを施設外へ持ち出すこと。</w:t>
      </w:r>
    </w:p>
    <w:p w14:paraId="51510FC3" w14:textId="77777777" w:rsidR="009C1289" w:rsidRPr="00CF7D78" w:rsidRDefault="009C1289" w:rsidP="00CF7D78">
      <w:pPr>
        <w:spacing w:line="300" w:lineRule="exact"/>
        <w:ind w:left="210" w:hangingChars="100" w:hanging="210"/>
        <w:rPr>
          <w:rFonts w:asciiTheme="majorHAnsi" w:eastAsiaTheme="majorHAnsi" w:hAnsiTheme="majorHAnsi"/>
        </w:rPr>
      </w:pPr>
    </w:p>
    <w:p w14:paraId="3C38BCD3" w14:textId="77777777" w:rsidR="00400E70" w:rsidRDefault="00400E70" w:rsidP="00CF7D78">
      <w:pPr>
        <w:spacing w:line="300" w:lineRule="exact"/>
        <w:ind w:left="210" w:hangingChars="100" w:hanging="210"/>
        <w:rPr>
          <w:rFonts w:asciiTheme="majorHAnsi" w:eastAsiaTheme="majorHAnsi" w:hAnsiTheme="majorHAnsi"/>
        </w:rPr>
      </w:pPr>
    </w:p>
    <w:p w14:paraId="0301AC5D" w14:textId="77777777" w:rsidR="00400E70" w:rsidRDefault="00400E70" w:rsidP="00CF7D78">
      <w:pPr>
        <w:spacing w:line="300" w:lineRule="exact"/>
        <w:ind w:left="210" w:hangingChars="100" w:hanging="210"/>
        <w:rPr>
          <w:rFonts w:asciiTheme="majorHAnsi" w:eastAsiaTheme="majorHAnsi" w:hAnsiTheme="majorHAnsi"/>
        </w:rPr>
      </w:pPr>
    </w:p>
    <w:p w14:paraId="6E8A0530" w14:textId="77777777" w:rsidR="00400E70" w:rsidRDefault="00400E70" w:rsidP="00CF7D78">
      <w:pPr>
        <w:spacing w:line="300" w:lineRule="exact"/>
        <w:ind w:left="210" w:hangingChars="100" w:hanging="210"/>
        <w:rPr>
          <w:rFonts w:asciiTheme="majorHAnsi" w:eastAsiaTheme="majorHAnsi" w:hAnsiTheme="majorHAnsi"/>
        </w:rPr>
      </w:pPr>
    </w:p>
    <w:p w14:paraId="2DD68827" w14:textId="321BC60F" w:rsidR="009C1289" w:rsidRPr="00CF7D78" w:rsidRDefault="009C1289"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８　緊急時の対応方法</w:t>
      </w:r>
    </w:p>
    <w:p w14:paraId="30B4D52F" w14:textId="570F632C" w:rsidR="00586006" w:rsidRPr="00CF7D78" w:rsidRDefault="009C1289" w:rsidP="00400E70">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入居者の容態</w:t>
      </w:r>
      <w:r w:rsidR="00477645">
        <w:rPr>
          <w:rFonts w:asciiTheme="majorHAnsi" w:eastAsiaTheme="majorHAnsi" w:hAnsiTheme="majorHAnsi" w:hint="eastAsia"/>
        </w:rPr>
        <w:t>に</w:t>
      </w:r>
      <w:r w:rsidRPr="00CF7D78">
        <w:rPr>
          <w:rFonts w:asciiTheme="majorHAnsi" w:eastAsiaTheme="majorHAnsi" w:hAnsiTheme="majorHAnsi" w:hint="eastAsia"/>
        </w:rPr>
        <w:t>変化等</w:t>
      </w:r>
      <w:r w:rsidR="00477645">
        <w:rPr>
          <w:rFonts w:asciiTheme="majorHAnsi" w:eastAsiaTheme="majorHAnsi" w:hAnsiTheme="majorHAnsi" w:hint="eastAsia"/>
        </w:rPr>
        <w:t>が</w:t>
      </w:r>
      <w:r w:rsidRPr="00CF7D78">
        <w:rPr>
          <w:rFonts w:asciiTheme="majorHAnsi" w:eastAsiaTheme="majorHAnsi" w:hAnsiTheme="majorHAnsi" w:hint="eastAsia"/>
        </w:rPr>
        <w:t>あったときは、医師に連絡する等必要な措置を講ずる他、家</w:t>
      </w:r>
      <w:r w:rsidR="00586006" w:rsidRPr="00CF7D78">
        <w:rPr>
          <w:rFonts w:asciiTheme="majorHAnsi" w:eastAsiaTheme="majorHAnsi" w:hAnsiTheme="majorHAnsi" w:hint="eastAsia"/>
        </w:rPr>
        <w:t>族へ速やかに連絡します。緊急連絡先は身元引受人とします。</w:t>
      </w:r>
    </w:p>
    <w:p w14:paraId="24632ADE" w14:textId="77777777"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（１）第１連絡先</w:t>
      </w:r>
    </w:p>
    <w:tbl>
      <w:tblPr>
        <w:tblStyle w:val="ab"/>
        <w:tblW w:w="0" w:type="auto"/>
        <w:tblInd w:w="279" w:type="dxa"/>
        <w:tblLook w:val="04A0" w:firstRow="1" w:lastRow="0" w:firstColumn="1" w:lastColumn="0" w:noHBand="0" w:noVBand="1"/>
      </w:tblPr>
      <w:tblGrid>
        <w:gridCol w:w="1417"/>
        <w:gridCol w:w="3119"/>
        <w:gridCol w:w="1417"/>
        <w:gridCol w:w="3261"/>
      </w:tblGrid>
      <w:tr w:rsidR="00586006" w:rsidRPr="00CF7D78" w14:paraId="0FF1D49C" w14:textId="77777777" w:rsidTr="00F95AA8">
        <w:trPr>
          <w:trHeight w:val="283"/>
        </w:trPr>
        <w:tc>
          <w:tcPr>
            <w:tcW w:w="1417" w:type="dxa"/>
            <w:tcMar>
              <w:top w:w="85" w:type="dxa"/>
            </w:tcMar>
          </w:tcPr>
          <w:p w14:paraId="0B70425F" w14:textId="62880578" w:rsidR="00586006" w:rsidRPr="008143A5" w:rsidRDefault="00586006" w:rsidP="008143A5">
            <w:pPr>
              <w:overflowPunct w:val="0"/>
              <w:autoSpaceDN w:val="0"/>
              <w:ind w:left="210" w:hangingChars="100" w:hanging="210"/>
              <w:jc w:val="center"/>
              <w:rPr>
                <w:rFonts w:asciiTheme="majorHAnsi" w:eastAsiaTheme="majorHAnsi" w:hAnsiTheme="majorHAnsi"/>
              </w:rPr>
            </w:pPr>
            <w:bookmarkStart w:id="2" w:name="_Hlk116290561"/>
            <w:r w:rsidRPr="008143A5">
              <w:rPr>
                <w:rFonts w:asciiTheme="majorHAnsi" w:eastAsiaTheme="majorHAnsi" w:hAnsiTheme="majorHAnsi" w:hint="eastAsia"/>
              </w:rPr>
              <w:t>氏</w:t>
            </w:r>
            <w:r w:rsidR="008143A5" w:rsidRPr="008143A5">
              <w:rPr>
                <w:rFonts w:asciiTheme="majorHAnsi" w:eastAsiaTheme="majorHAnsi" w:hAnsiTheme="majorHAnsi" w:hint="eastAsia"/>
              </w:rPr>
              <w:t xml:space="preserve">　　</w:t>
            </w:r>
            <w:r w:rsidRPr="008143A5">
              <w:rPr>
                <w:rFonts w:asciiTheme="majorHAnsi" w:eastAsiaTheme="majorHAnsi" w:hAnsiTheme="majorHAnsi" w:hint="eastAsia"/>
              </w:rPr>
              <w:t>名</w:t>
            </w:r>
          </w:p>
        </w:tc>
        <w:tc>
          <w:tcPr>
            <w:tcW w:w="7797" w:type="dxa"/>
            <w:gridSpan w:val="3"/>
            <w:tcMar>
              <w:top w:w="85" w:type="dxa"/>
            </w:tcMar>
          </w:tcPr>
          <w:p w14:paraId="0BFD4FFA" w14:textId="535F3E37" w:rsidR="00586006" w:rsidRPr="008143A5" w:rsidRDefault="00586006" w:rsidP="008143A5">
            <w:pPr>
              <w:spacing w:line="300" w:lineRule="exact"/>
              <w:jc w:val="right"/>
              <w:rPr>
                <w:rFonts w:asciiTheme="majorHAnsi" w:eastAsiaTheme="majorHAnsi" w:hAnsiTheme="majorHAnsi"/>
              </w:rPr>
            </w:pPr>
            <w:r w:rsidRPr="008143A5">
              <w:rPr>
                <w:rFonts w:asciiTheme="majorHAnsi" w:eastAsiaTheme="majorHAnsi" w:hAnsiTheme="majorHAnsi" w:hint="eastAsia"/>
              </w:rPr>
              <w:t>（入居者との続柄：　　　年齢：　　）</w:t>
            </w:r>
          </w:p>
        </w:tc>
      </w:tr>
      <w:tr w:rsidR="00586006" w:rsidRPr="00CF7D78" w14:paraId="6371F6F0" w14:textId="77777777" w:rsidTr="00F95AA8">
        <w:trPr>
          <w:trHeight w:val="283"/>
        </w:trPr>
        <w:tc>
          <w:tcPr>
            <w:tcW w:w="1417" w:type="dxa"/>
            <w:tcMar>
              <w:top w:w="85" w:type="dxa"/>
            </w:tcMar>
          </w:tcPr>
          <w:p w14:paraId="4B760D48" w14:textId="0EECC529" w:rsidR="00586006" w:rsidRPr="008143A5" w:rsidRDefault="00586006" w:rsidP="008143A5">
            <w:pPr>
              <w:overflowPunct w:val="0"/>
              <w:autoSpaceDN w:val="0"/>
              <w:ind w:left="210" w:hangingChars="100" w:hanging="210"/>
              <w:jc w:val="center"/>
              <w:rPr>
                <w:rFonts w:asciiTheme="majorHAnsi" w:eastAsiaTheme="majorHAnsi" w:hAnsiTheme="majorHAnsi"/>
              </w:rPr>
            </w:pPr>
            <w:r w:rsidRPr="008143A5">
              <w:rPr>
                <w:rFonts w:asciiTheme="majorHAnsi" w:eastAsiaTheme="majorHAnsi" w:hAnsiTheme="majorHAnsi" w:hint="eastAsia"/>
              </w:rPr>
              <w:t>住</w:t>
            </w:r>
            <w:r w:rsidR="008143A5" w:rsidRPr="008143A5">
              <w:rPr>
                <w:rFonts w:asciiTheme="majorHAnsi" w:eastAsiaTheme="majorHAnsi" w:hAnsiTheme="majorHAnsi" w:hint="eastAsia"/>
              </w:rPr>
              <w:t xml:space="preserve">　　</w:t>
            </w:r>
            <w:r w:rsidRPr="008143A5">
              <w:rPr>
                <w:rFonts w:asciiTheme="majorHAnsi" w:eastAsiaTheme="majorHAnsi" w:hAnsiTheme="majorHAnsi" w:hint="eastAsia"/>
              </w:rPr>
              <w:t>所</w:t>
            </w:r>
          </w:p>
        </w:tc>
        <w:tc>
          <w:tcPr>
            <w:tcW w:w="7797" w:type="dxa"/>
            <w:gridSpan w:val="3"/>
            <w:tcMar>
              <w:top w:w="85" w:type="dxa"/>
            </w:tcMar>
          </w:tcPr>
          <w:p w14:paraId="11D99691" w14:textId="3C20744D" w:rsidR="00586006" w:rsidRPr="008143A5" w:rsidRDefault="00586006" w:rsidP="008143A5">
            <w:pPr>
              <w:spacing w:line="300" w:lineRule="exact"/>
              <w:rPr>
                <w:rFonts w:asciiTheme="majorHAnsi" w:eastAsiaTheme="majorHAnsi" w:hAnsiTheme="majorHAnsi"/>
              </w:rPr>
            </w:pPr>
          </w:p>
        </w:tc>
      </w:tr>
      <w:tr w:rsidR="00374859" w:rsidRPr="00CF7D78" w14:paraId="1AF76D90" w14:textId="77777777" w:rsidTr="00F95AA8">
        <w:trPr>
          <w:trHeight w:val="283"/>
        </w:trPr>
        <w:tc>
          <w:tcPr>
            <w:tcW w:w="1417" w:type="dxa"/>
            <w:tcMar>
              <w:top w:w="85" w:type="dxa"/>
            </w:tcMar>
          </w:tcPr>
          <w:p w14:paraId="261B5338" w14:textId="77777777" w:rsidR="00374859" w:rsidRPr="008143A5" w:rsidRDefault="00374859" w:rsidP="008143A5">
            <w:pPr>
              <w:overflowPunct w:val="0"/>
              <w:autoSpaceDN w:val="0"/>
              <w:ind w:left="210" w:hangingChars="100" w:hanging="210"/>
              <w:jc w:val="center"/>
              <w:rPr>
                <w:rFonts w:asciiTheme="majorHAnsi" w:eastAsiaTheme="majorHAnsi" w:hAnsiTheme="majorHAnsi"/>
              </w:rPr>
            </w:pPr>
            <w:r w:rsidRPr="008143A5">
              <w:rPr>
                <w:rFonts w:asciiTheme="majorHAnsi" w:eastAsiaTheme="majorHAnsi" w:hAnsiTheme="majorHAnsi" w:hint="eastAsia"/>
                <w:kern w:val="0"/>
              </w:rPr>
              <w:t>携帯電話</w:t>
            </w:r>
          </w:p>
        </w:tc>
        <w:tc>
          <w:tcPr>
            <w:tcW w:w="3119" w:type="dxa"/>
            <w:tcMar>
              <w:top w:w="85" w:type="dxa"/>
            </w:tcMar>
          </w:tcPr>
          <w:p w14:paraId="4D831E49" w14:textId="77777777" w:rsidR="00374859" w:rsidRPr="008143A5" w:rsidRDefault="00374859" w:rsidP="00CF7D78">
            <w:pPr>
              <w:spacing w:line="300" w:lineRule="exact"/>
              <w:ind w:left="210" w:hangingChars="100" w:hanging="210"/>
              <w:rPr>
                <w:rFonts w:asciiTheme="majorHAnsi" w:eastAsiaTheme="majorHAnsi" w:hAnsiTheme="majorHAnsi"/>
              </w:rPr>
            </w:pPr>
          </w:p>
        </w:tc>
        <w:tc>
          <w:tcPr>
            <w:tcW w:w="1417" w:type="dxa"/>
          </w:tcPr>
          <w:p w14:paraId="3A2DA498" w14:textId="011E7ACD" w:rsidR="00374859" w:rsidRPr="008143A5" w:rsidRDefault="00374859" w:rsidP="00374859">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自宅電話</w:t>
            </w:r>
          </w:p>
        </w:tc>
        <w:tc>
          <w:tcPr>
            <w:tcW w:w="3261" w:type="dxa"/>
          </w:tcPr>
          <w:p w14:paraId="015452C1" w14:textId="6A9ABE4A" w:rsidR="00374859" w:rsidRPr="008143A5" w:rsidRDefault="00374859" w:rsidP="00CF7D78">
            <w:pPr>
              <w:spacing w:line="300" w:lineRule="exact"/>
              <w:ind w:left="210" w:hangingChars="100" w:hanging="210"/>
              <w:rPr>
                <w:rFonts w:asciiTheme="majorHAnsi" w:eastAsiaTheme="majorHAnsi" w:hAnsiTheme="majorHAnsi"/>
              </w:rPr>
            </w:pPr>
          </w:p>
        </w:tc>
      </w:tr>
      <w:tr w:rsidR="00586006" w:rsidRPr="00CF7D78" w14:paraId="05506B7A" w14:textId="77777777" w:rsidTr="008143A5">
        <w:trPr>
          <w:trHeight w:val="57"/>
        </w:trPr>
        <w:tc>
          <w:tcPr>
            <w:tcW w:w="1417" w:type="dxa"/>
            <w:tcMar>
              <w:top w:w="85" w:type="dxa"/>
            </w:tcMar>
          </w:tcPr>
          <w:p w14:paraId="54B258C9" w14:textId="77777777" w:rsidR="00586006" w:rsidRPr="008143A5" w:rsidRDefault="00586006" w:rsidP="008143A5">
            <w:pPr>
              <w:overflowPunct w:val="0"/>
              <w:autoSpaceDN w:val="0"/>
              <w:spacing w:line="300" w:lineRule="exact"/>
              <w:ind w:left="168" w:hangingChars="100" w:hanging="168"/>
              <w:jc w:val="center"/>
              <w:rPr>
                <w:rFonts w:asciiTheme="majorHAnsi" w:eastAsiaTheme="majorHAnsi" w:hAnsiTheme="majorHAnsi"/>
              </w:rPr>
            </w:pPr>
            <w:r w:rsidRPr="008143A5">
              <w:rPr>
                <w:rFonts w:asciiTheme="majorHAnsi" w:eastAsiaTheme="majorHAnsi" w:hAnsiTheme="majorHAnsi" w:hint="eastAsia"/>
                <w:w w:val="80"/>
                <w:kern w:val="0"/>
                <w:fitText w:val="840" w:id="-1438873599"/>
              </w:rPr>
              <w:t>勤務先電話</w:t>
            </w:r>
          </w:p>
        </w:tc>
        <w:tc>
          <w:tcPr>
            <w:tcW w:w="7797" w:type="dxa"/>
            <w:gridSpan w:val="3"/>
            <w:tcMar>
              <w:top w:w="85" w:type="dxa"/>
            </w:tcMar>
          </w:tcPr>
          <w:p w14:paraId="5904FB0C" w14:textId="77777777" w:rsidR="00586006" w:rsidRPr="008143A5" w:rsidRDefault="00586006" w:rsidP="00CF7D78">
            <w:pPr>
              <w:spacing w:line="300" w:lineRule="exact"/>
              <w:ind w:left="210" w:hangingChars="100" w:hanging="210"/>
              <w:rPr>
                <w:rFonts w:asciiTheme="majorHAnsi" w:eastAsiaTheme="majorHAnsi" w:hAnsiTheme="majorHAnsi"/>
              </w:rPr>
            </w:pPr>
          </w:p>
          <w:p w14:paraId="2F1FE802" w14:textId="77777777" w:rsidR="00586006" w:rsidRPr="008143A5" w:rsidRDefault="00586006" w:rsidP="00CF7D78">
            <w:pPr>
              <w:spacing w:line="300" w:lineRule="exact"/>
              <w:ind w:left="210" w:hangingChars="100" w:hanging="210"/>
              <w:rPr>
                <w:rFonts w:asciiTheme="majorHAnsi" w:eastAsiaTheme="majorHAnsi" w:hAnsiTheme="majorHAnsi"/>
              </w:rPr>
            </w:pPr>
            <w:r w:rsidRPr="008143A5">
              <w:rPr>
                <w:rFonts w:asciiTheme="majorHAnsi" w:eastAsiaTheme="majorHAnsi" w:hAnsiTheme="majorHAnsi" w:hint="eastAsia"/>
              </w:rPr>
              <w:t>社名：</w:t>
            </w:r>
          </w:p>
          <w:p w14:paraId="761456BC" w14:textId="6881E113" w:rsidR="00586006" w:rsidRPr="008143A5" w:rsidRDefault="00F95AA8" w:rsidP="00CF7D78">
            <w:pPr>
              <w:spacing w:line="300" w:lineRule="exact"/>
              <w:ind w:left="210" w:hangingChars="100" w:hanging="210"/>
              <w:rPr>
                <w:rFonts w:asciiTheme="majorHAnsi" w:eastAsiaTheme="majorHAnsi" w:hAnsiTheme="majorHAnsi"/>
              </w:rPr>
            </w:pPr>
            <w:r>
              <w:rPr>
                <w:rFonts w:asciiTheme="majorHAnsi" w:eastAsiaTheme="majorHAnsi" w:hAnsiTheme="majorHAnsi" w:hint="eastAsia"/>
              </w:rPr>
              <w:t>住所</w:t>
            </w:r>
            <w:r w:rsidR="00586006" w:rsidRPr="008143A5">
              <w:rPr>
                <w:rFonts w:asciiTheme="majorHAnsi" w:eastAsiaTheme="majorHAnsi" w:hAnsiTheme="majorHAnsi" w:hint="eastAsia"/>
              </w:rPr>
              <w:t>：</w:t>
            </w:r>
          </w:p>
        </w:tc>
      </w:tr>
      <w:bookmarkEnd w:id="2"/>
    </w:tbl>
    <w:p w14:paraId="6FAC0BF3" w14:textId="77777777" w:rsidR="00586006" w:rsidRPr="00CF7D78" w:rsidRDefault="00586006" w:rsidP="008143A5">
      <w:pPr>
        <w:spacing w:line="300" w:lineRule="exact"/>
        <w:rPr>
          <w:rFonts w:asciiTheme="majorHAnsi" w:eastAsiaTheme="majorHAnsi" w:hAnsiTheme="majorHAnsi"/>
        </w:rPr>
      </w:pPr>
    </w:p>
    <w:p w14:paraId="365362E3" w14:textId="3EFC4773" w:rsidR="00586006"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（２）第２連絡先</w:t>
      </w:r>
    </w:p>
    <w:tbl>
      <w:tblPr>
        <w:tblStyle w:val="ab"/>
        <w:tblW w:w="0" w:type="auto"/>
        <w:tblInd w:w="279" w:type="dxa"/>
        <w:tblLook w:val="04A0" w:firstRow="1" w:lastRow="0" w:firstColumn="1" w:lastColumn="0" w:noHBand="0" w:noVBand="1"/>
      </w:tblPr>
      <w:tblGrid>
        <w:gridCol w:w="1417"/>
        <w:gridCol w:w="3119"/>
        <w:gridCol w:w="1417"/>
        <w:gridCol w:w="3261"/>
      </w:tblGrid>
      <w:tr w:rsidR="00F95AA8" w:rsidRPr="00CF7D78" w14:paraId="171D11ED" w14:textId="77777777" w:rsidTr="00B76BE3">
        <w:trPr>
          <w:trHeight w:val="283"/>
        </w:trPr>
        <w:tc>
          <w:tcPr>
            <w:tcW w:w="1417" w:type="dxa"/>
            <w:tcMar>
              <w:top w:w="85" w:type="dxa"/>
            </w:tcMar>
          </w:tcPr>
          <w:p w14:paraId="39DE114B" w14:textId="77777777" w:rsidR="00F95AA8" w:rsidRPr="008143A5" w:rsidRDefault="00F95AA8" w:rsidP="00B76BE3">
            <w:pPr>
              <w:overflowPunct w:val="0"/>
              <w:autoSpaceDN w:val="0"/>
              <w:ind w:left="210" w:hangingChars="100" w:hanging="210"/>
              <w:jc w:val="center"/>
              <w:rPr>
                <w:rFonts w:asciiTheme="majorHAnsi" w:eastAsiaTheme="majorHAnsi" w:hAnsiTheme="majorHAnsi"/>
              </w:rPr>
            </w:pPr>
            <w:r w:rsidRPr="008143A5">
              <w:rPr>
                <w:rFonts w:asciiTheme="majorHAnsi" w:eastAsiaTheme="majorHAnsi" w:hAnsiTheme="majorHAnsi" w:hint="eastAsia"/>
              </w:rPr>
              <w:t>氏　　名</w:t>
            </w:r>
          </w:p>
        </w:tc>
        <w:tc>
          <w:tcPr>
            <w:tcW w:w="7797" w:type="dxa"/>
            <w:gridSpan w:val="3"/>
            <w:tcMar>
              <w:top w:w="85" w:type="dxa"/>
            </w:tcMar>
          </w:tcPr>
          <w:p w14:paraId="174A43F0" w14:textId="77777777" w:rsidR="00F95AA8" w:rsidRPr="008143A5" w:rsidRDefault="00F95AA8" w:rsidP="00B76BE3">
            <w:pPr>
              <w:spacing w:line="300" w:lineRule="exact"/>
              <w:jc w:val="right"/>
              <w:rPr>
                <w:rFonts w:asciiTheme="majorHAnsi" w:eastAsiaTheme="majorHAnsi" w:hAnsiTheme="majorHAnsi"/>
              </w:rPr>
            </w:pPr>
            <w:r w:rsidRPr="008143A5">
              <w:rPr>
                <w:rFonts w:asciiTheme="majorHAnsi" w:eastAsiaTheme="majorHAnsi" w:hAnsiTheme="majorHAnsi" w:hint="eastAsia"/>
              </w:rPr>
              <w:t>（入居者との続柄：　　　年齢：　　）</w:t>
            </w:r>
          </w:p>
        </w:tc>
      </w:tr>
      <w:tr w:rsidR="00F95AA8" w:rsidRPr="00CF7D78" w14:paraId="15D90FEC" w14:textId="77777777" w:rsidTr="00B76BE3">
        <w:trPr>
          <w:trHeight w:val="283"/>
        </w:trPr>
        <w:tc>
          <w:tcPr>
            <w:tcW w:w="1417" w:type="dxa"/>
            <w:tcMar>
              <w:top w:w="85" w:type="dxa"/>
            </w:tcMar>
          </w:tcPr>
          <w:p w14:paraId="51456C5D" w14:textId="77777777" w:rsidR="00F95AA8" w:rsidRPr="008143A5" w:rsidRDefault="00F95AA8" w:rsidP="00B76BE3">
            <w:pPr>
              <w:overflowPunct w:val="0"/>
              <w:autoSpaceDN w:val="0"/>
              <w:ind w:left="210" w:hangingChars="100" w:hanging="210"/>
              <w:jc w:val="center"/>
              <w:rPr>
                <w:rFonts w:asciiTheme="majorHAnsi" w:eastAsiaTheme="majorHAnsi" w:hAnsiTheme="majorHAnsi"/>
              </w:rPr>
            </w:pPr>
            <w:r w:rsidRPr="008143A5">
              <w:rPr>
                <w:rFonts w:asciiTheme="majorHAnsi" w:eastAsiaTheme="majorHAnsi" w:hAnsiTheme="majorHAnsi" w:hint="eastAsia"/>
              </w:rPr>
              <w:t>住　　所</w:t>
            </w:r>
          </w:p>
        </w:tc>
        <w:tc>
          <w:tcPr>
            <w:tcW w:w="7797" w:type="dxa"/>
            <w:gridSpan w:val="3"/>
            <w:tcMar>
              <w:top w:w="85" w:type="dxa"/>
            </w:tcMar>
          </w:tcPr>
          <w:p w14:paraId="6F5B1F9F" w14:textId="77777777" w:rsidR="00F95AA8" w:rsidRPr="008143A5" w:rsidRDefault="00F95AA8" w:rsidP="00B76BE3">
            <w:pPr>
              <w:spacing w:line="300" w:lineRule="exact"/>
              <w:rPr>
                <w:rFonts w:asciiTheme="majorHAnsi" w:eastAsiaTheme="majorHAnsi" w:hAnsiTheme="majorHAnsi"/>
              </w:rPr>
            </w:pPr>
          </w:p>
        </w:tc>
      </w:tr>
      <w:tr w:rsidR="00F95AA8" w:rsidRPr="00CF7D78" w14:paraId="4829E1D6" w14:textId="77777777" w:rsidTr="00B76BE3">
        <w:trPr>
          <w:trHeight w:val="283"/>
        </w:trPr>
        <w:tc>
          <w:tcPr>
            <w:tcW w:w="1417" w:type="dxa"/>
            <w:tcMar>
              <w:top w:w="85" w:type="dxa"/>
            </w:tcMar>
          </w:tcPr>
          <w:p w14:paraId="43449FA2" w14:textId="77777777" w:rsidR="00F95AA8" w:rsidRPr="008143A5" w:rsidRDefault="00F95AA8" w:rsidP="00B76BE3">
            <w:pPr>
              <w:overflowPunct w:val="0"/>
              <w:autoSpaceDN w:val="0"/>
              <w:ind w:left="210" w:hangingChars="100" w:hanging="210"/>
              <w:jc w:val="center"/>
              <w:rPr>
                <w:rFonts w:asciiTheme="majorHAnsi" w:eastAsiaTheme="majorHAnsi" w:hAnsiTheme="majorHAnsi"/>
              </w:rPr>
            </w:pPr>
            <w:r w:rsidRPr="008143A5">
              <w:rPr>
                <w:rFonts w:asciiTheme="majorHAnsi" w:eastAsiaTheme="majorHAnsi" w:hAnsiTheme="majorHAnsi" w:hint="eastAsia"/>
                <w:kern w:val="0"/>
              </w:rPr>
              <w:t>携帯電話</w:t>
            </w:r>
          </w:p>
        </w:tc>
        <w:tc>
          <w:tcPr>
            <w:tcW w:w="3119" w:type="dxa"/>
            <w:tcMar>
              <w:top w:w="85" w:type="dxa"/>
            </w:tcMar>
          </w:tcPr>
          <w:p w14:paraId="3AACEDF5" w14:textId="77777777" w:rsidR="00F95AA8" w:rsidRPr="008143A5" w:rsidRDefault="00F95AA8" w:rsidP="00B76BE3">
            <w:pPr>
              <w:spacing w:line="300" w:lineRule="exact"/>
              <w:ind w:left="210" w:hangingChars="100" w:hanging="210"/>
              <w:rPr>
                <w:rFonts w:asciiTheme="majorHAnsi" w:eastAsiaTheme="majorHAnsi" w:hAnsiTheme="majorHAnsi"/>
              </w:rPr>
            </w:pPr>
          </w:p>
        </w:tc>
        <w:tc>
          <w:tcPr>
            <w:tcW w:w="1417" w:type="dxa"/>
          </w:tcPr>
          <w:p w14:paraId="17319D42" w14:textId="77777777" w:rsidR="00F95AA8" w:rsidRPr="008143A5" w:rsidRDefault="00F95AA8" w:rsidP="00B76BE3">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自宅電話</w:t>
            </w:r>
          </w:p>
        </w:tc>
        <w:tc>
          <w:tcPr>
            <w:tcW w:w="3261" w:type="dxa"/>
          </w:tcPr>
          <w:p w14:paraId="656AAADE" w14:textId="77777777" w:rsidR="00F95AA8" w:rsidRPr="008143A5" w:rsidRDefault="00F95AA8" w:rsidP="00B76BE3">
            <w:pPr>
              <w:spacing w:line="300" w:lineRule="exact"/>
              <w:ind w:left="210" w:hangingChars="100" w:hanging="210"/>
              <w:rPr>
                <w:rFonts w:asciiTheme="majorHAnsi" w:eastAsiaTheme="majorHAnsi" w:hAnsiTheme="majorHAnsi"/>
              </w:rPr>
            </w:pPr>
          </w:p>
        </w:tc>
      </w:tr>
      <w:tr w:rsidR="00F95AA8" w:rsidRPr="00CF7D78" w14:paraId="5623490B" w14:textId="77777777" w:rsidTr="00B76BE3">
        <w:trPr>
          <w:trHeight w:val="57"/>
        </w:trPr>
        <w:tc>
          <w:tcPr>
            <w:tcW w:w="1417" w:type="dxa"/>
            <w:tcMar>
              <w:top w:w="85" w:type="dxa"/>
            </w:tcMar>
          </w:tcPr>
          <w:p w14:paraId="09C9AAC2" w14:textId="77777777" w:rsidR="00F95AA8" w:rsidRPr="008143A5" w:rsidRDefault="00F95AA8" w:rsidP="00B76BE3">
            <w:pPr>
              <w:overflowPunct w:val="0"/>
              <w:autoSpaceDN w:val="0"/>
              <w:spacing w:line="300" w:lineRule="exact"/>
              <w:ind w:left="168" w:hangingChars="100" w:hanging="168"/>
              <w:jc w:val="center"/>
              <w:rPr>
                <w:rFonts w:asciiTheme="majorHAnsi" w:eastAsiaTheme="majorHAnsi" w:hAnsiTheme="majorHAnsi"/>
              </w:rPr>
            </w:pPr>
            <w:r w:rsidRPr="00F95AA8">
              <w:rPr>
                <w:rFonts w:asciiTheme="majorHAnsi" w:eastAsiaTheme="majorHAnsi" w:hAnsiTheme="majorHAnsi" w:hint="eastAsia"/>
                <w:w w:val="80"/>
                <w:kern w:val="0"/>
                <w:fitText w:val="840" w:id="-1437424895"/>
              </w:rPr>
              <w:t>勤務先電話</w:t>
            </w:r>
          </w:p>
        </w:tc>
        <w:tc>
          <w:tcPr>
            <w:tcW w:w="7797" w:type="dxa"/>
            <w:gridSpan w:val="3"/>
            <w:tcMar>
              <w:top w:w="85" w:type="dxa"/>
            </w:tcMar>
          </w:tcPr>
          <w:p w14:paraId="18A88A0E" w14:textId="77777777" w:rsidR="00F95AA8" w:rsidRPr="008143A5" w:rsidRDefault="00F95AA8" w:rsidP="00B76BE3">
            <w:pPr>
              <w:spacing w:line="300" w:lineRule="exact"/>
              <w:ind w:left="210" w:hangingChars="100" w:hanging="210"/>
              <w:rPr>
                <w:rFonts w:asciiTheme="majorHAnsi" w:eastAsiaTheme="majorHAnsi" w:hAnsiTheme="majorHAnsi"/>
              </w:rPr>
            </w:pPr>
          </w:p>
          <w:p w14:paraId="14C4E9B2" w14:textId="77777777" w:rsidR="00F95AA8" w:rsidRPr="008143A5" w:rsidRDefault="00F95AA8" w:rsidP="00B76BE3">
            <w:pPr>
              <w:spacing w:line="300" w:lineRule="exact"/>
              <w:ind w:left="210" w:hangingChars="100" w:hanging="210"/>
              <w:rPr>
                <w:rFonts w:asciiTheme="majorHAnsi" w:eastAsiaTheme="majorHAnsi" w:hAnsiTheme="majorHAnsi"/>
              </w:rPr>
            </w:pPr>
            <w:r w:rsidRPr="008143A5">
              <w:rPr>
                <w:rFonts w:asciiTheme="majorHAnsi" w:eastAsiaTheme="majorHAnsi" w:hAnsiTheme="majorHAnsi" w:hint="eastAsia"/>
              </w:rPr>
              <w:t>社名：</w:t>
            </w:r>
          </w:p>
          <w:p w14:paraId="61460464" w14:textId="0AAD9904" w:rsidR="00F95AA8" w:rsidRPr="008143A5" w:rsidRDefault="00F95AA8" w:rsidP="00B76BE3">
            <w:pPr>
              <w:spacing w:line="300" w:lineRule="exact"/>
              <w:ind w:left="210" w:hangingChars="100" w:hanging="210"/>
              <w:rPr>
                <w:rFonts w:asciiTheme="majorHAnsi" w:eastAsiaTheme="majorHAnsi" w:hAnsiTheme="majorHAnsi"/>
              </w:rPr>
            </w:pPr>
            <w:r>
              <w:rPr>
                <w:rFonts w:asciiTheme="majorHAnsi" w:eastAsiaTheme="majorHAnsi" w:hAnsiTheme="majorHAnsi" w:hint="eastAsia"/>
              </w:rPr>
              <w:t>住所</w:t>
            </w:r>
            <w:r w:rsidRPr="008143A5">
              <w:rPr>
                <w:rFonts w:asciiTheme="majorHAnsi" w:eastAsiaTheme="majorHAnsi" w:hAnsiTheme="majorHAnsi" w:hint="eastAsia"/>
              </w:rPr>
              <w:t>：</w:t>
            </w:r>
          </w:p>
        </w:tc>
      </w:tr>
    </w:tbl>
    <w:p w14:paraId="6F4DE975" w14:textId="77777777" w:rsidR="00F95AA8" w:rsidRPr="00CF7D78" w:rsidRDefault="00F95AA8" w:rsidP="00CF7D78">
      <w:pPr>
        <w:spacing w:line="300" w:lineRule="exact"/>
        <w:ind w:left="210" w:hangingChars="100" w:hanging="210"/>
        <w:rPr>
          <w:rFonts w:asciiTheme="majorHAnsi" w:eastAsiaTheme="majorHAnsi" w:hAnsiTheme="majorHAnsi"/>
        </w:rPr>
      </w:pPr>
    </w:p>
    <w:p w14:paraId="0E4380A6" w14:textId="6A345B9C" w:rsidR="00586006" w:rsidRPr="00CF7D78" w:rsidRDefault="00400E70" w:rsidP="00CF7D78">
      <w:pPr>
        <w:spacing w:line="300" w:lineRule="exact"/>
        <w:ind w:left="210" w:hangingChars="100" w:hanging="210"/>
        <w:rPr>
          <w:rFonts w:asciiTheme="majorHAnsi" w:eastAsiaTheme="majorHAnsi" w:hAnsiTheme="majorHAnsi"/>
          <w:color w:val="000000" w:themeColor="text1"/>
        </w:rPr>
      </w:pPr>
      <w:r>
        <w:rPr>
          <w:rFonts w:asciiTheme="majorHAnsi" w:eastAsiaTheme="majorHAnsi" w:hAnsiTheme="majorHAnsi" w:hint="eastAsia"/>
        </w:rPr>
        <w:t>９</w:t>
      </w:r>
      <w:r w:rsidR="00586006" w:rsidRPr="00CF7D78">
        <w:rPr>
          <w:rFonts w:asciiTheme="majorHAnsi" w:eastAsiaTheme="majorHAnsi" w:hAnsiTheme="majorHAnsi" w:hint="eastAsia"/>
          <w:color w:val="000000" w:themeColor="text1"/>
        </w:rPr>
        <w:t xml:space="preserve">　協力医療機関</w:t>
      </w:r>
    </w:p>
    <w:p w14:paraId="4EAB1A39" w14:textId="2819BEF2" w:rsidR="00586006" w:rsidRPr="00CF7D78" w:rsidRDefault="00586006" w:rsidP="00CF7D78">
      <w:pPr>
        <w:spacing w:line="300" w:lineRule="exact"/>
        <w:ind w:left="210" w:hangingChars="100" w:hanging="210"/>
        <w:rPr>
          <w:rFonts w:asciiTheme="majorHAnsi" w:eastAsiaTheme="majorHAnsi" w:hAnsiTheme="majorHAnsi"/>
          <w:color w:val="000000" w:themeColor="text1"/>
        </w:rPr>
      </w:pPr>
      <w:r w:rsidRPr="00CF7D78">
        <w:rPr>
          <w:rFonts w:asciiTheme="majorHAnsi" w:eastAsiaTheme="majorHAnsi" w:hAnsiTheme="majorHAnsi" w:hint="eastAsia"/>
          <w:color w:val="000000" w:themeColor="text1"/>
        </w:rPr>
        <w:t xml:space="preserve">（１）嘱託医　　</w:t>
      </w:r>
      <w:r w:rsidR="00F56AEC">
        <w:rPr>
          <w:rFonts w:asciiTheme="majorHAnsi" w:eastAsiaTheme="majorHAnsi" w:hAnsiTheme="majorHAnsi" w:hint="eastAsia"/>
          <w:color w:val="000000" w:themeColor="text1"/>
        </w:rPr>
        <w:t>宮内　忠雅</w:t>
      </w:r>
      <w:r w:rsidR="005E7546">
        <w:rPr>
          <w:rFonts w:asciiTheme="majorHAnsi" w:eastAsiaTheme="majorHAnsi" w:hAnsiTheme="majorHAnsi" w:hint="eastAsia"/>
          <w:color w:val="000000" w:themeColor="text1"/>
        </w:rPr>
        <w:t xml:space="preserve"> 先生</w:t>
      </w:r>
    </w:p>
    <w:p w14:paraId="1DA14F81" w14:textId="4373156C" w:rsidR="00586006" w:rsidRPr="00CF7D78" w:rsidRDefault="00586006" w:rsidP="00F95AA8">
      <w:pPr>
        <w:spacing w:line="300" w:lineRule="exact"/>
        <w:ind w:leftChars="100" w:left="210" w:firstLineChars="200" w:firstLine="420"/>
        <w:rPr>
          <w:rFonts w:asciiTheme="majorHAnsi" w:eastAsiaTheme="majorHAnsi" w:hAnsiTheme="majorHAnsi"/>
          <w:color w:val="000000" w:themeColor="text1"/>
        </w:rPr>
      </w:pPr>
      <w:r w:rsidRPr="00CF7D78">
        <w:rPr>
          <w:rFonts w:asciiTheme="majorHAnsi" w:eastAsiaTheme="majorHAnsi" w:hAnsiTheme="majorHAnsi" w:hint="eastAsia"/>
          <w:color w:val="000000" w:themeColor="text1"/>
        </w:rPr>
        <w:t>とろ</w:t>
      </w:r>
      <w:r w:rsidR="00F56AEC">
        <w:rPr>
          <w:rFonts w:asciiTheme="majorHAnsi" w:eastAsiaTheme="majorHAnsi" w:hAnsiTheme="majorHAnsi" w:hint="eastAsia"/>
          <w:color w:val="000000" w:themeColor="text1"/>
        </w:rPr>
        <w:t>内科外科</w:t>
      </w:r>
      <w:r w:rsidRPr="00CF7D78">
        <w:rPr>
          <w:rFonts w:asciiTheme="majorHAnsi" w:eastAsiaTheme="majorHAnsi" w:hAnsiTheme="majorHAnsi" w:hint="eastAsia"/>
          <w:color w:val="000000" w:themeColor="text1"/>
        </w:rPr>
        <w:t>クリニック（診療科目：内科・外科・</w:t>
      </w:r>
      <w:r w:rsidR="00355763">
        <w:rPr>
          <w:rFonts w:asciiTheme="majorHAnsi" w:eastAsiaTheme="majorHAnsi" w:hAnsiTheme="majorHAnsi" w:hint="eastAsia"/>
          <w:color w:val="000000" w:themeColor="text1"/>
        </w:rPr>
        <w:t>循環器内科・</w:t>
      </w:r>
      <w:r w:rsidRPr="00CF7D78">
        <w:rPr>
          <w:rFonts w:asciiTheme="majorHAnsi" w:eastAsiaTheme="majorHAnsi" w:hAnsiTheme="majorHAnsi" w:hint="eastAsia"/>
          <w:color w:val="000000" w:themeColor="text1"/>
        </w:rPr>
        <w:t>リハビリテーション科）</w:t>
      </w:r>
    </w:p>
    <w:p w14:paraId="05FD46B7" w14:textId="19BA2ADE" w:rsidR="00586006" w:rsidRDefault="00586006" w:rsidP="00477645">
      <w:pPr>
        <w:spacing w:line="300" w:lineRule="exact"/>
        <w:ind w:left="210" w:hangingChars="100" w:hanging="210"/>
        <w:rPr>
          <w:rFonts w:asciiTheme="majorHAnsi" w:eastAsiaTheme="majorHAnsi" w:hAnsiTheme="majorHAnsi"/>
          <w:color w:val="000000" w:themeColor="text1"/>
        </w:rPr>
      </w:pPr>
      <w:r w:rsidRPr="00CF7D78">
        <w:rPr>
          <w:rFonts w:asciiTheme="majorHAnsi" w:eastAsiaTheme="majorHAnsi" w:hAnsiTheme="majorHAnsi" w:hint="eastAsia"/>
          <w:color w:val="000000" w:themeColor="text1"/>
        </w:rPr>
        <w:t xml:space="preserve">　　　さいたま市北区土呂町</w:t>
      </w:r>
      <w:r w:rsidR="00F95AA8">
        <w:rPr>
          <w:rFonts w:asciiTheme="majorHAnsi" w:eastAsiaTheme="majorHAnsi" w:hAnsiTheme="majorHAnsi" w:hint="eastAsia"/>
          <w:color w:val="000000" w:themeColor="text1"/>
        </w:rPr>
        <w:t>１－２０－２</w:t>
      </w:r>
      <w:r w:rsidRPr="00CF7D78">
        <w:rPr>
          <w:rFonts w:asciiTheme="majorHAnsi" w:eastAsiaTheme="majorHAnsi" w:hAnsiTheme="majorHAnsi" w:hint="eastAsia"/>
          <w:color w:val="000000" w:themeColor="text1"/>
        </w:rPr>
        <w:t>エーデルワイス１Ｆ</w:t>
      </w:r>
      <w:r w:rsidR="00477645">
        <w:rPr>
          <w:rFonts w:asciiTheme="majorHAnsi" w:eastAsiaTheme="majorHAnsi" w:hAnsiTheme="majorHAnsi" w:hint="eastAsia"/>
          <w:color w:val="000000" w:themeColor="text1"/>
        </w:rPr>
        <w:t xml:space="preserve">　　</w:t>
      </w:r>
      <w:r w:rsidRPr="00CF7D78">
        <w:rPr>
          <w:rFonts w:asciiTheme="majorHAnsi" w:eastAsiaTheme="majorHAnsi" w:hAnsiTheme="majorHAnsi" w:hint="eastAsia"/>
          <w:color w:val="000000" w:themeColor="text1"/>
        </w:rPr>
        <w:t>電話　０４８－</w:t>
      </w:r>
      <w:r w:rsidR="002A76F8">
        <w:rPr>
          <w:rFonts w:asciiTheme="majorHAnsi" w:eastAsiaTheme="majorHAnsi" w:hAnsiTheme="majorHAnsi" w:hint="eastAsia"/>
          <w:color w:val="000000" w:themeColor="text1"/>
        </w:rPr>
        <w:t>７８３－３１１８</w:t>
      </w:r>
    </w:p>
    <w:p w14:paraId="6CB8E670" w14:textId="51CEC83A" w:rsidR="0018171B" w:rsidRDefault="00F95AA8" w:rsidP="0018171B">
      <w:pPr>
        <w:spacing w:line="300" w:lineRule="exact"/>
        <w:rPr>
          <w:rFonts w:asciiTheme="majorHAnsi" w:eastAsiaTheme="majorHAnsi" w:hAnsiTheme="majorHAnsi"/>
          <w:color w:val="000000" w:themeColor="text1"/>
        </w:rPr>
      </w:pPr>
      <w:r>
        <w:rPr>
          <w:rFonts w:asciiTheme="majorHAnsi" w:eastAsiaTheme="majorHAnsi" w:hAnsiTheme="majorHAnsi" w:hint="eastAsia"/>
          <w:color w:val="000000" w:themeColor="text1"/>
        </w:rPr>
        <w:t>（２）</w:t>
      </w:r>
      <w:r w:rsidR="00AC68EC">
        <w:rPr>
          <w:rFonts w:asciiTheme="majorHAnsi" w:eastAsiaTheme="majorHAnsi" w:hAnsiTheme="majorHAnsi" w:hint="eastAsia"/>
          <w:color w:val="000000" w:themeColor="text1"/>
        </w:rPr>
        <w:t>コー</w:t>
      </w:r>
      <w:r w:rsidR="0018171B" w:rsidRPr="00CF7D78">
        <w:rPr>
          <w:rFonts w:asciiTheme="majorHAnsi" w:eastAsiaTheme="majorHAnsi" w:hAnsiTheme="majorHAnsi" w:hint="eastAsia"/>
          <w:color w:val="000000" w:themeColor="text1"/>
        </w:rPr>
        <w:t>クリニック</w:t>
      </w:r>
      <w:r w:rsidR="00AC68EC">
        <w:rPr>
          <w:rFonts w:asciiTheme="majorHAnsi" w:eastAsiaTheme="majorHAnsi" w:hAnsiTheme="majorHAnsi" w:hint="eastAsia"/>
          <w:color w:val="000000" w:themeColor="text1"/>
        </w:rPr>
        <w:t>（診療科目：精神科）</w:t>
      </w:r>
      <w:r w:rsidR="0018171B" w:rsidRPr="00CF7D78">
        <w:rPr>
          <w:rFonts w:asciiTheme="majorHAnsi" w:eastAsiaTheme="majorHAnsi" w:hAnsiTheme="majorHAnsi" w:hint="eastAsia"/>
          <w:color w:val="000000" w:themeColor="text1"/>
        </w:rPr>
        <w:t xml:space="preserve">　　</w:t>
      </w:r>
    </w:p>
    <w:p w14:paraId="0C6D4E34" w14:textId="69B5DAC1" w:rsidR="0018171B" w:rsidRPr="00400E70" w:rsidRDefault="00AC68EC" w:rsidP="00AC68EC">
      <w:pPr>
        <w:spacing w:line="300" w:lineRule="exact"/>
        <w:ind w:firstLineChars="400" w:firstLine="840"/>
        <w:rPr>
          <w:rFonts w:asciiTheme="majorHAnsi" w:eastAsiaTheme="majorHAnsi" w:hAnsiTheme="majorHAnsi"/>
          <w:color w:val="000000" w:themeColor="text1"/>
        </w:rPr>
      </w:pPr>
      <w:r>
        <w:rPr>
          <w:rFonts w:asciiTheme="majorHAnsi" w:eastAsiaTheme="majorHAnsi" w:hAnsiTheme="majorHAnsi" w:hint="eastAsia"/>
          <w:color w:val="000000" w:themeColor="text1"/>
        </w:rPr>
        <w:t>東京都台東区池之端４－６－６</w:t>
      </w:r>
      <w:r w:rsidR="0018171B">
        <w:rPr>
          <w:rFonts w:asciiTheme="majorHAnsi" w:eastAsiaTheme="majorHAnsi" w:hAnsiTheme="majorHAnsi" w:hint="eastAsia"/>
          <w:color w:val="000000" w:themeColor="text1"/>
        </w:rPr>
        <w:t xml:space="preserve">　　</w:t>
      </w:r>
      <w:r>
        <w:rPr>
          <w:rFonts w:asciiTheme="majorHAnsi" w:eastAsiaTheme="majorHAnsi" w:hAnsiTheme="majorHAnsi" w:hint="eastAsia"/>
          <w:color w:val="000000" w:themeColor="text1"/>
        </w:rPr>
        <w:t xml:space="preserve">　　　</w:t>
      </w:r>
      <w:r w:rsidR="0018171B" w:rsidRPr="00CF7D78">
        <w:rPr>
          <w:rFonts w:asciiTheme="majorHAnsi" w:eastAsiaTheme="majorHAnsi" w:hAnsiTheme="majorHAnsi" w:cs="Segoe UI Symbol" w:hint="eastAsia"/>
          <w:color w:val="000000" w:themeColor="text1"/>
        </w:rPr>
        <w:t>電話　０</w:t>
      </w:r>
      <w:r>
        <w:rPr>
          <w:rFonts w:asciiTheme="majorHAnsi" w:eastAsiaTheme="majorHAnsi" w:hAnsiTheme="majorHAnsi" w:cs="Segoe UI Symbol" w:hint="eastAsia"/>
          <w:color w:val="000000" w:themeColor="text1"/>
        </w:rPr>
        <w:t>３</w:t>
      </w:r>
      <w:r w:rsidR="0018171B" w:rsidRPr="00CF7D78">
        <w:rPr>
          <w:rFonts w:asciiTheme="majorHAnsi" w:eastAsiaTheme="majorHAnsi" w:hAnsiTheme="majorHAnsi" w:cs="Segoe UI Symbol" w:hint="eastAsia"/>
          <w:color w:val="000000" w:themeColor="text1"/>
        </w:rPr>
        <w:t>－</w:t>
      </w:r>
      <w:r>
        <w:rPr>
          <w:rFonts w:asciiTheme="majorHAnsi" w:eastAsiaTheme="majorHAnsi" w:hAnsiTheme="majorHAnsi" w:cs="Segoe UI Symbol" w:hint="eastAsia"/>
          <w:color w:val="000000" w:themeColor="text1"/>
        </w:rPr>
        <w:t>５６８５</w:t>
      </w:r>
      <w:r w:rsidR="0018171B" w:rsidRPr="00CF7D78">
        <w:rPr>
          <w:rFonts w:asciiTheme="majorHAnsi" w:eastAsiaTheme="majorHAnsi" w:hAnsiTheme="majorHAnsi" w:cs="Segoe UI Symbol" w:hint="eastAsia"/>
          <w:color w:val="000000" w:themeColor="text1"/>
        </w:rPr>
        <w:t>－</w:t>
      </w:r>
      <w:r>
        <w:rPr>
          <w:rFonts w:asciiTheme="majorHAnsi" w:eastAsiaTheme="majorHAnsi" w:hAnsiTheme="majorHAnsi" w:cs="Segoe UI Symbol" w:hint="eastAsia"/>
          <w:color w:val="000000" w:themeColor="text1"/>
        </w:rPr>
        <w:t>３８６１</w:t>
      </w:r>
    </w:p>
    <w:p w14:paraId="608E9F1D" w14:textId="3431B8B5" w:rsidR="00586006" w:rsidRPr="00CF7D78" w:rsidRDefault="00586006" w:rsidP="0018171B">
      <w:pPr>
        <w:spacing w:line="300" w:lineRule="exact"/>
        <w:rPr>
          <w:rFonts w:asciiTheme="majorHAnsi" w:eastAsiaTheme="majorHAnsi" w:hAnsiTheme="majorHAnsi"/>
        </w:rPr>
      </w:pPr>
      <w:r w:rsidRPr="00CF7D78">
        <w:rPr>
          <w:rFonts w:asciiTheme="majorHAnsi" w:eastAsiaTheme="majorHAnsi" w:hAnsiTheme="majorHAnsi" w:hint="eastAsia"/>
        </w:rPr>
        <w:t>（</w:t>
      </w:r>
      <w:r w:rsidR="00F95AA8">
        <w:rPr>
          <w:rFonts w:asciiTheme="majorHAnsi" w:eastAsiaTheme="majorHAnsi" w:hAnsiTheme="majorHAnsi" w:hint="eastAsia"/>
        </w:rPr>
        <w:t>３</w:t>
      </w:r>
      <w:r w:rsidRPr="00CF7D78">
        <w:rPr>
          <w:rFonts w:asciiTheme="majorHAnsi" w:eastAsiaTheme="majorHAnsi" w:hAnsiTheme="majorHAnsi" w:hint="eastAsia"/>
        </w:rPr>
        <w:t>）協力病院</w:t>
      </w:r>
    </w:p>
    <w:p w14:paraId="5A7B040F" w14:textId="629C3C0F"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w:t>
      </w:r>
      <w:r w:rsidR="00F95AA8">
        <w:rPr>
          <w:rFonts w:asciiTheme="majorHAnsi" w:eastAsiaTheme="majorHAnsi" w:hAnsiTheme="majorHAnsi" w:hint="eastAsia"/>
        </w:rPr>
        <w:t xml:space="preserve">　</w:t>
      </w:r>
      <w:r w:rsidRPr="00CF7D78">
        <w:rPr>
          <w:rFonts w:asciiTheme="majorHAnsi" w:eastAsiaTheme="majorHAnsi" w:hAnsiTheme="majorHAnsi" w:hint="eastAsia"/>
        </w:rPr>
        <w:t>①　彩の国東大宮メディカルセンター</w:t>
      </w:r>
    </w:p>
    <w:p w14:paraId="081027D3" w14:textId="1EA64C1D" w:rsidR="00586006" w:rsidRPr="00CF7D78" w:rsidRDefault="00586006" w:rsidP="00F95AA8">
      <w:pPr>
        <w:spacing w:line="300" w:lineRule="exact"/>
        <w:ind w:left="210" w:hangingChars="100" w:hanging="210"/>
        <w:rPr>
          <w:rFonts w:asciiTheme="majorHAnsi" w:eastAsiaTheme="majorHAnsi" w:hAnsiTheme="majorHAnsi"/>
          <w:color w:val="000000" w:themeColor="text1"/>
        </w:rPr>
      </w:pPr>
      <w:r w:rsidRPr="00CF7D78">
        <w:rPr>
          <w:rFonts w:asciiTheme="majorHAnsi" w:eastAsiaTheme="majorHAnsi" w:hAnsiTheme="majorHAnsi" w:hint="eastAsia"/>
          <w:color w:val="FF0000"/>
        </w:rPr>
        <w:t xml:space="preserve">　　　　</w:t>
      </w:r>
      <w:r w:rsidR="00427CF7">
        <w:rPr>
          <w:rFonts w:asciiTheme="majorHAnsi" w:eastAsiaTheme="majorHAnsi" w:hAnsiTheme="majorHAnsi" w:hint="eastAsia"/>
          <w:color w:val="FF0000"/>
        </w:rPr>
        <w:t xml:space="preserve">　</w:t>
      </w:r>
      <w:r w:rsidRPr="00CF7D78">
        <w:rPr>
          <w:rFonts w:asciiTheme="majorHAnsi" w:eastAsiaTheme="majorHAnsi" w:hAnsiTheme="majorHAnsi" w:hint="eastAsia"/>
          <w:color w:val="000000" w:themeColor="text1"/>
        </w:rPr>
        <w:t>さいたま市北区土呂町１５２２</w:t>
      </w:r>
      <w:r w:rsidR="00F95AA8">
        <w:rPr>
          <w:rFonts w:asciiTheme="majorHAnsi" w:eastAsiaTheme="majorHAnsi" w:hAnsiTheme="majorHAnsi" w:hint="eastAsia"/>
          <w:color w:val="000000" w:themeColor="text1"/>
        </w:rPr>
        <w:t xml:space="preserve">　　</w:t>
      </w:r>
      <w:r w:rsidR="00477645">
        <w:rPr>
          <w:rFonts w:asciiTheme="majorHAnsi" w:eastAsiaTheme="majorHAnsi" w:hAnsiTheme="majorHAnsi" w:hint="eastAsia"/>
          <w:color w:val="000000" w:themeColor="text1"/>
        </w:rPr>
        <w:t xml:space="preserve">　　</w:t>
      </w:r>
      <w:r w:rsidRPr="00CF7D78">
        <w:rPr>
          <w:rFonts w:asciiTheme="majorHAnsi" w:eastAsiaTheme="majorHAnsi" w:hAnsiTheme="majorHAnsi" w:hint="eastAsia"/>
          <w:color w:val="000000" w:themeColor="text1"/>
        </w:rPr>
        <w:t>電話　０４８－６６５－６１１１</w:t>
      </w:r>
    </w:p>
    <w:p w14:paraId="5F29CA56" w14:textId="6E986929" w:rsidR="00F95AA8" w:rsidRDefault="00586006" w:rsidP="00F95AA8">
      <w:pPr>
        <w:spacing w:line="300" w:lineRule="exact"/>
        <w:ind w:left="210" w:hangingChars="100" w:hanging="210"/>
        <w:rPr>
          <w:rFonts w:asciiTheme="majorHAnsi" w:eastAsiaTheme="majorHAnsi" w:hAnsiTheme="majorHAnsi"/>
          <w:color w:val="FF0000"/>
        </w:rPr>
      </w:pPr>
      <w:r w:rsidRPr="00CF7D78">
        <w:rPr>
          <w:rFonts w:asciiTheme="majorHAnsi" w:eastAsiaTheme="majorHAnsi" w:hAnsiTheme="majorHAnsi" w:hint="eastAsia"/>
          <w:color w:val="FF0000"/>
        </w:rPr>
        <w:t xml:space="preserve">　</w:t>
      </w:r>
      <w:r w:rsidR="00F95AA8">
        <w:rPr>
          <w:rFonts w:asciiTheme="majorHAnsi" w:eastAsiaTheme="majorHAnsi" w:hAnsiTheme="majorHAnsi" w:hint="eastAsia"/>
          <w:color w:val="FF0000"/>
        </w:rPr>
        <w:t xml:space="preserve">　</w:t>
      </w:r>
      <w:r w:rsidRPr="00CF7D78">
        <w:rPr>
          <w:rFonts w:asciiTheme="majorHAnsi" w:eastAsiaTheme="majorHAnsi" w:hAnsiTheme="majorHAnsi" w:hint="eastAsia"/>
        </w:rPr>
        <w:t>②　さいたま北部医療センター</w:t>
      </w:r>
      <w:r w:rsidRPr="00CF7D78">
        <w:rPr>
          <w:rFonts w:asciiTheme="majorHAnsi" w:eastAsiaTheme="majorHAnsi" w:hAnsiTheme="majorHAnsi" w:hint="eastAsia"/>
          <w:color w:val="FF0000"/>
        </w:rPr>
        <w:t xml:space="preserve">　　　　　</w:t>
      </w:r>
    </w:p>
    <w:p w14:paraId="02EED89F" w14:textId="29F10700" w:rsidR="00586006" w:rsidRPr="00F95AA8" w:rsidRDefault="00586006" w:rsidP="00F95AA8">
      <w:pPr>
        <w:spacing w:line="300" w:lineRule="exact"/>
        <w:ind w:leftChars="100" w:left="210" w:firstLineChars="400" w:firstLine="840"/>
        <w:rPr>
          <w:rFonts w:asciiTheme="majorHAnsi" w:eastAsiaTheme="majorHAnsi" w:hAnsiTheme="majorHAnsi"/>
          <w:color w:val="FF0000"/>
        </w:rPr>
      </w:pPr>
      <w:r w:rsidRPr="00CF7D78">
        <w:rPr>
          <w:rFonts w:asciiTheme="majorHAnsi" w:eastAsiaTheme="majorHAnsi" w:hAnsiTheme="majorHAnsi" w:hint="eastAsia"/>
          <w:color w:val="000000" w:themeColor="text1"/>
        </w:rPr>
        <w:t>さいたま市北区宮原町</w:t>
      </w:r>
      <w:r w:rsidR="00F95AA8">
        <w:rPr>
          <w:rFonts w:asciiTheme="majorHAnsi" w:eastAsiaTheme="majorHAnsi" w:hAnsiTheme="majorHAnsi" w:hint="eastAsia"/>
          <w:color w:val="000000" w:themeColor="text1"/>
        </w:rPr>
        <w:t>１－</w:t>
      </w:r>
      <w:r w:rsidRPr="00CF7D78">
        <w:rPr>
          <w:rFonts w:asciiTheme="majorHAnsi" w:eastAsiaTheme="majorHAnsi" w:hAnsiTheme="majorHAnsi" w:hint="eastAsia"/>
          <w:color w:val="000000" w:themeColor="text1"/>
        </w:rPr>
        <w:t>８５１</w:t>
      </w:r>
      <w:r w:rsidR="00477645">
        <w:rPr>
          <w:rFonts w:asciiTheme="majorHAnsi" w:eastAsiaTheme="majorHAnsi" w:hAnsiTheme="majorHAnsi" w:hint="eastAsia"/>
          <w:color w:val="FF0000"/>
        </w:rPr>
        <w:t xml:space="preserve">　　　</w:t>
      </w:r>
      <w:r w:rsidRPr="00CF7D78">
        <w:rPr>
          <w:rFonts w:asciiTheme="majorHAnsi" w:eastAsiaTheme="majorHAnsi" w:hAnsiTheme="majorHAnsi" w:hint="eastAsia"/>
          <w:color w:val="000000" w:themeColor="text1"/>
        </w:rPr>
        <w:t>電話　０４８－６６３－１６７１</w:t>
      </w:r>
    </w:p>
    <w:p w14:paraId="45D38107" w14:textId="68074EF7" w:rsidR="00F95AA8" w:rsidRDefault="00586006" w:rsidP="00CF7D78">
      <w:pPr>
        <w:spacing w:line="300" w:lineRule="exact"/>
        <w:ind w:left="210" w:hangingChars="100" w:hanging="210"/>
        <w:rPr>
          <w:rFonts w:asciiTheme="majorHAnsi" w:eastAsiaTheme="majorHAnsi" w:hAnsiTheme="majorHAnsi"/>
          <w:color w:val="000000" w:themeColor="text1"/>
        </w:rPr>
      </w:pPr>
      <w:r w:rsidRPr="00CF7D78">
        <w:rPr>
          <w:rFonts w:asciiTheme="majorHAnsi" w:eastAsiaTheme="majorHAnsi" w:hAnsiTheme="majorHAnsi" w:hint="eastAsia"/>
          <w:color w:val="000000" w:themeColor="text1"/>
        </w:rPr>
        <w:t xml:space="preserve">　</w:t>
      </w:r>
      <w:r w:rsidR="00F95AA8">
        <w:rPr>
          <w:rFonts w:asciiTheme="majorHAnsi" w:eastAsiaTheme="majorHAnsi" w:hAnsiTheme="majorHAnsi" w:hint="eastAsia"/>
          <w:color w:val="000000" w:themeColor="text1"/>
        </w:rPr>
        <w:t xml:space="preserve">　</w:t>
      </w:r>
      <w:r w:rsidRPr="00CF7D78">
        <w:rPr>
          <w:rFonts w:asciiTheme="majorHAnsi" w:eastAsiaTheme="majorHAnsi" w:hAnsiTheme="majorHAnsi" w:hint="eastAsia"/>
          <w:color w:val="000000" w:themeColor="text1"/>
        </w:rPr>
        <w:t xml:space="preserve">③　西大宮病院　　　　　</w:t>
      </w:r>
    </w:p>
    <w:p w14:paraId="2E05BD1A" w14:textId="46D1A3C3" w:rsidR="00586006" w:rsidRPr="00CF7D78" w:rsidRDefault="00586006" w:rsidP="00F95AA8">
      <w:pPr>
        <w:spacing w:line="300" w:lineRule="exact"/>
        <w:ind w:leftChars="100" w:left="210" w:firstLineChars="400" w:firstLine="840"/>
        <w:rPr>
          <w:rFonts w:asciiTheme="majorHAnsi" w:eastAsiaTheme="majorHAnsi" w:hAnsiTheme="majorHAnsi"/>
          <w:color w:val="000000" w:themeColor="text1"/>
        </w:rPr>
      </w:pPr>
      <w:r w:rsidRPr="00CF7D78">
        <w:rPr>
          <w:rFonts w:asciiTheme="majorHAnsi" w:eastAsiaTheme="majorHAnsi" w:hAnsiTheme="majorHAnsi" w:hint="eastAsia"/>
          <w:color w:val="000000" w:themeColor="text1"/>
        </w:rPr>
        <w:t>さいたま市大宮区三橋</w:t>
      </w:r>
      <w:r w:rsidR="00F95AA8">
        <w:rPr>
          <w:rFonts w:asciiTheme="majorHAnsi" w:eastAsiaTheme="majorHAnsi" w:hAnsiTheme="majorHAnsi" w:hint="eastAsia"/>
          <w:color w:val="000000" w:themeColor="text1"/>
        </w:rPr>
        <w:t>１－</w:t>
      </w:r>
      <w:r w:rsidRPr="00CF7D78">
        <w:rPr>
          <w:rFonts w:asciiTheme="majorHAnsi" w:eastAsiaTheme="majorHAnsi" w:hAnsiTheme="majorHAnsi" w:hint="eastAsia"/>
          <w:color w:val="000000" w:themeColor="text1"/>
        </w:rPr>
        <w:t>１１７３</w:t>
      </w:r>
      <w:r w:rsidR="00477645">
        <w:rPr>
          <w:rFonts w:asciiTheme="majorHAnsi" w:eastAsiaTheme="majorHAnsi" w:hAnsiTheme="majorHAnsi" w:hint="eastAsia"/>
          <w:color w:val="000000" w:themeColor="text1"/>
        </w:rPr>
        <w:t xml:space="preserve">　　</w:t>
      </w:r>
      <w:r w:rsidRPr="00CF7D78">
        <w:rPr>
          <w:rFonts w:asciiTheme="majorHAnsi" w:eastAsiaTheme="majorHAnsi" w:hAnsiTheme="majorHAnsi" w:hint="eastAsia"/>
          <w:color w:val="000000" w:themeColor="text1"/>
        </w:rPr>
        <w:t>電話　０４８－６４４－０５１１</w:t>
      </w:r>
    </w:p>
    <w:p w14:paraId="5C9ADBBC" w14:textId="77777777" w:rsidR="00F95AA8" w:rsidRDefault="00586006" w:rsidP="00427CF7">
      <w:pPr>
        <w:spacing w:line="300" w:lineRule="exact"/>
        <w:ind w:firstLineChars="200" w:firstLine="420"/>
        <w:rPr>
          <w:rFonts w:asciiTheme="majorHAnsi" w:eastAsiaTheme="majorHAnsi" w:hAnsiTheme="majorHAnsi"/>
          <w:color w:val="000000" w:themeColor="text1"/>
        </w:rPr>
      </w:pPr>
      <w:r w:rsidRPr="00CF7D78">
        <w:rPr>
          <w:rFonts w:asciiTheme="majorHAnsi" w:eastAsiaTheme="majorHAnsi" w:hAnsiTheme="majorHAnsi" w:hint="eastAsia"/>
          <w:color w:val="000000" w:themeColor="text1"/>
        </w:rPr>
        <w:t xml:space="preserve">④　指扇病院　　　　　　</w:t>
      </w:r>
    </w:p>
    <w:p w14:paraId="4F550166" w14:textId="0790F4C4" w:rsidR="00586006" w:rsidRPr="00CF7D78" w:rsidRDefault="00586006" w:rsidP="00F95AA8">
      <w:pPr>
        <w:spacing w:line="300" w:lineRule="exact"/>
        <w:ind w:leftChars="100" w:left="210" w:firstLineChars="400" w:firstLine="840"/>
        <w:rPr>
          <w:rFonts w:asciiTheme="majorHAnsi" w:eastAsiaTheme="majorHAnsi" w:hAnsiTheme="majorHAnsi"/>
          <w:color w:val="000000" w:themeColor="text1"/>
        </w:rPr>
      </w:pPr>
      <w:r w:rsidRPr="00CF7D78">
        <w:rPr>
          <w:rFonts w:asciiTheme="majorHAnsi" w:eastAsiaTheme="majorHAnsi" w:hAnsiTheme="majorHAnsi" w:hint="eastAsia"/>
          <w:color w:val="000000" w:themeColor="text1"/>
        </w:rPr>
        <w:t>さいたま市西区宝来１２９５－１</w:t>
      </w:r>
      <w:r w:rsidR="00477645">
        <w:rPr>
          <w:rFonts w:asciiTheme="majorHAnsi" w:eastAsiaTheme="majorHAnsi" w:hAnsiTheme="majorHAnsi" w:hint="eastAsia"/>
          <w:color w:val="000000" w:themeColor="text1"/>
        </w:rPr>
        <w:t xml:space="preserve">　　　</w:t>
      </w:r>
      <w:r w:rsidRPr="00CF7D78">
        <w:rPr>
          <w:rFonts w:asciiTheme="majorHAnsi" w:eastAsiaTheme="majorHAnsi" w:hAnsiTheme="majorHAnsi" w:hint="eastAsia"/>
          <w:color w:val="000000" w:themeColor="text1"/>
        </w:rPr>
        <w:t>電話　０４８－６２３－１１０１</w:t>
      </w:r>
    </w:p>
    <w:p w14:paraId="0B2373C2" w14:textId="4AE8460B" w:rsidR="00586006" w:rsidRPr="00CF7D78" w:rsidRDefault="00586006" w:rsidP="00CF7D78">
      <w:pPr>
        <w:spacing w:line="300" w:lineRule="exact"/>
        <w:ind w:left="210" w:hangingChars="100" w:hanging="210"/>
        <w:rPr>
          <w:rFonts w:asciiTheme="majorHAnsi" w:eastAsiaTheme="majorHAnsi" w:hAnsiTheme="majorHAnsi"/>
          <w:color w:val="000000" w:themeColor="text1"/>
        </w:rPr>
      </w:pPr>
      <w:r w:rsidRPr="00CF7D78">
        <w:rPr>
          <w:rFonts w:asciiTheme="majorHAnsi" w:eastAsiaTheme="majorHAnsi" w:hAnsiTheme="majorHAnsi" w:hint="eastAsia"/>
          <w:color w:val="000000" w:themeColor="text1"/>
        </w:rPr>
        <w:t xml:space="preserve">　</w:t>
      </w:r>
      <w:r w:rsidR="00F95AA8">
        <w:rPr>
          <w:rFonts w:asciiTheme="majorHAnsi" w:eastAsiaTheme="majorHAnsi" w:hAnsiTheme="majorHAnsi" w:hint="eastAsia"/>
          <w:color w:val="000000" w:themeColor="text1"/>
        </w:rPr>
        <w:t xml:space="preserve">　</w:t>
      </w:r>
      <w:r w:rsidRPr="00CF7D78">
        <w:rPr>
          <w:rFonts w:asciiTheme="majorHAnsi" w:eastAsiaTheme="majorHAnsi" w:hAnsiTheme="majorHAnsi" w:hint="eastAsia"/>
          <w:color w:val="000000" w:themeColor="text1"/>
        </w:rPr>
        <w:t xml:space="preserve">⑤　dental clinic </w:t>
      </w:r>
      <w:proofErr w:type="spellStart"/>
      <w:r w:rsidRPr="00CF7D78">
        <w:rPr>
          <w:rFonts w:asciiTheme="majorHAnsi" w:eastAsiaTheme="majorHAnsi" w:hAnsiTheme="majorHAnsi" w:hint="eastAsia"/>
          <w:color w:val="000000" w:themeColor="text1"/>
        </w:rPr>
        <w:t>matsuzawa</w:t>
      </w:r>
      <w:proofErr w:type="spellEnd"/>
      <w:r w:rsidRPr="00400E70">
        <w:rPr>
          <w:rFonts w:asciiTheme="majorHAnsi" w:eastAsiaTheme="majorHAnsi" w:hAnsiTheme="majorHAnsi" w:hint="eastAsia"/>
        </w:rPr>
        <w:t xml:space="preserve">（訪問歯科医師　松澤　健蔵　</w:t>
      </w:r>
      <w:r w:rsidR="00477645">
        <w:rPr>
          <w:rFonts w:asciiTheme="majorHAnsi" w:eastAsiaTheme="majorHAnsi" w:hAnsiTheme="majorHAnsi" w:hint="eastAsia"/>
        </w:rPr>
        <w:t>先生</w:t>
      </w:r>
      <w:r w:rsidRPr="00400E70">
        <w:rPr>
          <w:rFonts w:asciiTheme="majorHAnsi" w:eastAsiaTheme="majorHAnsi" w:hAnsiTheme="majorHAnsi" w:hint="eastAsia"/>
        </w:rPr>
        <w:t>）</w:t>
      </w:r>
    </w:p>
    <w:p w14:paraId="0B3954E6" w14:textId="5F0AC8F6" w:rsidR="00427CF7" w:rsidRDefault="00586006" w:rsidP="00427CF7">
      <w:pPr>
        <w:spacing w:line="300" w:lineRule="exact"/>
        <w:ind w:left="210" w:hangingChars="100" w:hanging="210"/>
        <w:rPr>
          <w:rFonts w:asciiTheme="majorHAnsi" w:eastAsiaTheme="majorHAnsi" w:hAnsiTheme="majorHAnsi"/>
          <w:color w:val="000000" w:themeColor="text1"/>
        </w:rPr>
      </w:pPr>
      <w:r w:rsidRPr="00CF7D78">
        <w:rPr>
          <w:rFonts w:asciiTheme="majorHAnsi" w:eastAsiaTheme="majorHAnsi" w:hAnsiTheme="majorHAnsi" w:hint="eastAsia"/>
          <w:color w:val="000000" w:themeColor="text1"/>
        </w:rPr>
        <w:t xml:space="preserve">　　　　　さいたま市西区宝来１５１５－８</w:t>
      </w:r>
      <w:r w:rsidR="00477645">
        <w:rPr>
          <w:rFonts w:asciiTheme="majorHAnsi" w:eastAsiaTheme="majorHAnsi" w:hAnsiTheme="majorHAnsi" w:hint="eastAsia"/>
          <w:color w:val="000000" w:themeColor="text1"/>
        </w:rPr>
        <w:t xml:space="preserve">　　　</w:t>
      </w:r>
      <w:r w:rsidRPr="00CF7D78">
        <w:rPr>
          <w:rFonts w:asciiTheme="majorHAnsi" w:eastAsiaTheme="majorHAnsi" w:hAnsiTheme="majorHAnsi" w:hint="eastAsia"/>
          <w:color w:val="000000" w:themeColor="text1"/>
        </w:rPr>
        <w:t>電話　０４８－６２６－０４１８</w:t>
      </w:r>
    </w:p>
    <w:p w14:paraId="4FE9CD34" w14:textId="77777777" w:rsidR="00EB63FC" w:rsidRPr="00477645" w:rsidRDefault="00EB63FC" w:rsidP="00CF7D78">
      <w:pPr>
        <w:spacing w:line="300" w:lineRule="exact"/>
        <w:ind w:left="210" w:hangingChars="100" w:hanging="210"/>
        <w:rPr>
          <w:rFonts w:asciiTheme="majorHAnsi" w:eastAsiaTheme="majorHAnsi" w:hAnsiTheme="majorHAnsi"/>
        </w:rPr>
      </w:pPr>
    </w:p>
    <w:p w14:paraId="2A1B0BB3" w14:textId="77B40326" w:rsidR="00586006" w:rsidRPr="00CF7D78" w:rsidRDefault="00400E70" w:rsidP="00CF7D78">
      <w:pPr>
        <w:spacing w:line="300" w:lineRule="exact"/>
        <w:ind w:left="210" w:hangingChars="100" w:hanging="210"/>
        <w:rPr>
          <w:rFonts w:asciiTheme="majorHAnsi" w:eastAsiaTheme="majorHAnsi" w:hAnsiTheme="majorHAnsi"/>
        </w:rPr>
      </w:pPr>
      <w:r>
        <w:rPr>
          <w:rFonts w:asciiTheme="majorHAnsi" w:eastAsiaTheme="majorHAnsi" w:hAnsiTheme="majorHAnsi" w:hint="eastAsia"/>
        </w:rPr>
        <w:t>１０</w:t>
      </w:r>
      <w:r w:rsidR="00586006" w:rsidRPr="00CF7D78">
        <w:rPr>
          <w:rFonts w:asciiTheme="majorHAnsi" w:eastAsiaTheme="majorHAnsi" w:hAnsiTheme="majorHAnsi" w:hint="eastAsia"/>
        </w:rPr>
        <w:t xml:space="preserve">　事故発生時の対応方法</w:t>
      </w:r>
    </w:p>
    <w:p w14:paraId="144CB9EC" w14:textId="14D0CAA6" w:rsidR="00586006" w:rsidRDefault="00586006" w:rsidP="00400E70">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事故が発生したときには、応急処置及び緊急受診等の必要な処置を講ずるほか、家族へ速やかに連絡します。また、状況に応じて保険者等へ速やかに報告します。</w:t>
      </w:r>
    </w:p>
    <w:p w14:paraId="28FAFDF3" w14:textId="77777777" w:rsidR="00400E70" w:rsidRPr="00CF7D78" w:rsidRDefault="00400E70" w:rsidP="00400E70">
      <w:pPr>
        <w:spacing w:line="300" w:lineRule="exact"/>
        <w:ind w:left="210" w:hangingChars="100" w:hanging="210"/>
        <w:rPr>
          <w:rFonts w:asciiTheme="majorHAnsi" w:eastAsiaTheme="majorHAnsi" w:hAnsiTheme="majorHAnsi"/>
        </w:rPr>
      </w:pPr>
    </w:p>
    <w:p w14:paraId="5E85551F" w14:textId="102C76A8" w:rsidR="00586006" w:rsidRPr="00CF7D78" w:rsidRDefault="00400E70" w:rsidP="00CF7D78">
      <w:pPr>
        <w:spacing w:line="300" w:lineRule="exact"/>
        <w:ind w:left="210" w:hangingChars="100" w:hanging="210"/>
        <w:rPr>
          <w:rFonts w:asciiTheme="majorHAnsi" w:eastAsiaTheme="majorHAnsi" w:hAnsiTheme="majorHAnsi"/>
        </w:rPr>
      </w:pPr>
      <w:r>
        <w:rPr>
          <w:rFonts w:asciiTheme="majorHAnsi" w:eastAsiaTheme="majorHAnsi" w:hAnsiTheme="majorHAnsi" w:hint="eastAsia"/>
        </w:rPr>
        <w:lastRenderedPageBreak/>
        <w:t>１１</w:t>
      </w:r>
      <w:r w:rsidR="00586006" w:rsidRPr="00CF7D78">
        <w:rPr>
          <w:rFonts w:asciiTheme="majorHAnsi" w:eastAsiaTheme="majorHAnsi" w:hAnsiTheme="majorHAnsi" w:hint="eastAsia"/>
        </w:rPr>
        <w:t xml:space="preserve">　非常災害対策</w:t>
      </w:r>
    </w:p>
    <w:p w14:paraId="3C1F5D8E" w14:textId="45135319" w:rsidR="00586006" w:rsidRPr="00CF7D78" w:rsidRDefault="00586006" w:rsidP="00400E70">
      <w:pPr>
        <w:spacing w:line="300" w:lineRule="exact"/>
        <w:ind w:left="630" w:hangingChars="300" w:hanging="630"/>
        <w:rPr>
          <w:rFonts w:asciiTheme="majorHAnsi" w:eastAsiaTheme="majorHAnsi" w:hAnsiTheme="majorHAnsi"/>
        </w:rPr>
      </w:pPr>
      <w:r w:rsidRPr="00CF7D78">
        <w:rPr>
          <w:rFonts w:asciiTheme="majorHAnsi" w:eastAsiaTheme="majorHAnsi" w:hAnsiTheme="majorHAnsi" w:hint="eastAsia"/>
        </w:rPr>
        <w:t>（１）当施設では、非常災害に関する具体的な計画を立て、避難、救出、通報、消火等の各訓練を実施</w:t>
      </w:r>
      <w:r w:rsidR="00400E70">
        <w:rPr>
          <w:rFonts w:asciiTheme="majorHAnsi" w:eastAsiaTheme="majorHAnsi" w:hAnsiTheme="majorHAnsi" w:hint="eastAsia"/>
        </w:rPr>
        <w:t>します。</w:t>
      </w:r>
    </w:p>
    <w:p w14:paraId="1A54DB84" w14:textId="52774DDB" w:rsidR="00586006"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（２）当施設では、非常災害時に備えて非常用食料、飲料水、医薬品等の備蓄を実施します。</w:t>
      </w:r>
    </w:p>
    <w:p w14:paraId="45F2AC6A" w14:textId="77777777" w:rsidR="00400E70" w:rsidRPr="00CF7D78" w:rsidRDefault="00400E70" w:rsidP="00CF7D78">
      <w:pPr>
        <w:spacing w:line="300" w:lineRule="exact"/>
        <w:ind w:left="210" w:hangingChars="100" w:hanging="210"/>
        <w:rPr>
          <w:rFonts w:asciiTheme="majorHAnsi" w:eastAsiaTheme="majorHAnsi" w:hAnsiTheme="majorHAnsi"/>
        </w:rPr>
      </w:pPr>
    </w:p>
    <w:p w14:paraId="44762301" w14:textId="37F33BE7" w:rsidR="00586006" w:rsidRPr="00CF7D78" w:rsidRDefault="00586006" w:rsidP="00CF7D78">
      <w:pPr>
        <w:adjustRightInd w:val="0"/>
        <w:spacing w:line="300" w:lineRule="exact"/>
        <w:ind w:left="210" w:hangingChars="100" w:hanging="210"/>
        <w:rPr>
          <w:rFonts w:asciiTheme="majorHAnsi" w:eastAsiaTheme="majorHAnsi" w:hAnsiTheme="majorHAnsi" w:cs="Times New Roman"/>
          <w:kern w:val="0"/>
          <w:sz w:val="16"/>
          <w:szCs w:val="24"/>
        </w:rPr>
      </w:pPr>
      <w:bookmarkStart w:id="3" w:name="_Toc314151448"/>
      <w:r w:rsidRPr="00CF7D78">
        <w:rPr>
          <w:rFonts w:asciiTheme="majorHAnsi" w:eastAsiaTheme="majorHAnsi" w:hAnsiTheme="majorHAnsi" w:cs="Times New Roman" w:hint="eastAsia"/>
          <w:kern w:val="0"/>
          <w:szCs w:val="24"/>
        </w:rPr>
        <w:t>１</w:t>
      </w:r>
      <w:r w:rsidR="00400E70">
        <w:rPr>
          <w:rFonts w:asciiTheme="majorHAnsi" w:eastAsiaTheme="majorHAnsi" w:hAnsiTheme="majorHAnsi" w:cs="Times New Roman" w:hint="eastAsia"/>
          <w:kern w:val="0"/>
          <w:szCs w:val="24"/>
        </w:rPr>
        <w:t>２</w:t>
      </w:r>
      <w:r w:rsidRPr="00CF7D78">
        <w:rPr>
          <w:rFonts w:asciiTheme="majorHAnsi" w:eastAsiaTheme="majorHAnsi" w:hAnsiTheme="majorHAnsi" w:cs="Times New Roman" w:hint="eastAsia"/>
          <w:kern w:val="0"/>
          <w:szCs w:val="24"/>
        </w:rPr>
        <w:t xml:space="preserve">　介護サービス情報の公表について</w:t>
      </w:r>
      <w:bookmarkEnd w:id="3"/>
    </w:p>
    <w:p w14:paraId="0329C538" w14:textId="15D6D396" w:rsidR="00586006" w:rsidRPr="00CF7D78" w:rsidRDefault="00586006" w:rsidP="00CF7D78">
      <w:pPr>
        <w:spacing w:line="300" w:lineRule="exact"/>
        <w:ind w:left="208" w:hangingChars="100" w:hanging="208"/>
        <w:rPr>
          <w:rFonts w:asciiTheme="majorHAnsi" w:eastAsiaTheme="majorHAnsi" w:hAnsiTheme="majorHAnsi"/>
          <w:sz w:val="6"/>
        </w:rPr>
      </w:pPr>
      <w:r w:rsidRPr="00CF7D78">
        <w:rPr>
          <w:rFonts w:asciiTheme="majorHAnsi" w:eastAsiaTheme="majorHAnsi" w:hAnsiTheme="majorHAnsi" w:cs="ＭＳ ゴシック" w:hint="eastAsia"/>
          <w:spacing w:val="-1"/>
          <w:szCs w:val="21"/>
        </w:rPr>
        <w:t xml:space="preserve">　「介護サービス情報の公表」制度の通知に</w:t>
      </w:r>
      <w:r w:rsidR="00477645">
        <w:rPr>
          <w:rFonts w:asciiTheme="majorHAnsi" w:eastAsiaTheme="majorHAnsi" w:hAnsiTheme="majorHAnsi" w:cs="ＭＳ ゴシック" w:hint="eastAsia"/>
          <w:spacing w:val="-1"/>
          <w:szCs w:val="21"/>
        </w:rPr>
        <w:t>よる</w:t>
      </w:r>
      <w:r w:rsidRPr="00CF7D78">
        <w:rPr>
          <w:rFonts w:asciiTheme="majorHAnsi" w:eastAsiaTheme="majorHAnsi" w:hAnsiTheme="majorHAnsi" w:cs="ＭＳ ゴシック" w:hint="eastAsia"/>
          <w:spacing w:val="-1"/>
          <w:szCs w:val="21"/>
        </w:rPr>
        <w:t>第三者による評価は</w:t>
      </w:r>
      <w:r w:rsidR="00477645">
        <w:rPr>
          <w:rFonts w:asciiTheme="majorHAnsi" w:eastAsiaTheme="majorHAnsi" w:hAnsiTheme="majorHAnsi" w:cs="ＭＳ ゴシック" w:hint="eastAsia"/>
          <w:spacing w:val="-1"/>
          <w:szCs w:val="21"/>
        </w:rPr>
        <w:t>当施設では</w:t>
      </w:r>
      <w:r w:rsidRPr="00CF7D78">
        <w:rPr>
          <w:rFonts w:asciiTheme="majorHAnsi" w:eastAsiaTheme="majorHAnsi" w:hAnsiTheme="majorHAnsi" w:cs="ＭＳ ゴシック" w:hint="eastAsia"/>
          <w:spacing w:val="-1"/>
          <w:szCs w:val="21"/>
        </w:rPr>
        <w:t>未実施となります。介護情報の公表についての情報は施設内にも設置しますが、埼玉県または指定情報公表センターなどのホームページでご覧頂くこともできます。</w:t>
      </w:r>
    </w:p>
    <w:p w14:paraId="4C59723E" w14:textId="77777777" w:rsidR="00400E70" w:rsidRDefault="00400E70" w:rsidP="00CF7D78">
      <w:pPr>
        <w:spacing w:line="300" w:lineRule="exact"/>
        <w:ind w:left="210" w:hangingChars="100" w:hanging="210"/>
        <w:rPr>
          <w:rFonts w:asciiTheme="majorHAnsi" w:eastAsiaTheme="majorHAnsi" w:hAnsiTheme="majorHAnsi"/>
        </w:rPr>
      </w:pPr>
    </w:p>
    <w:p w14:paraId="747F9F60" w14:textId="61DF3DF9"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１</w:t>
      </w:r>
      <w:r w:rsidR="00400E70">
        <w:rPr>
          <w:rFonts w:asciiTheme="majorHAnsi" w:eastAsiaTheme="majorHAnsi" w:hAnsiTheme="majorHAnsi" w:hint="eastAsia"/>
        </w:rPr>
        <w:t>３</w:t>
      </w:r>
      <w:r w:rsidRPr="00CF7D78">
        <w:rPr>
          <w:rFonts w:asciiTheme="majorHAnsi" w:eastAsiaTheme="majorHAnsi" w:hAnsiTheme="majorHAnsi" w:hint="eastAsia"/>
        </w:rPr>
        <w:t xml:space="preserve">　サービス内容に関する相談、苦情</w:t>
      </w:r>
    </w:p>
    <w:p w14:paraId="5F122242" w14:textId="77777777"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（１）相談担当　　生活相談員、介護支援専門員</w:t>
      </w:r>
    </w:p>
    <w:p w14:paraId="26C09FD4" w14:textId="77777777" w:rsidR="00400E70" w:rsidRDefault="00586006" w:rsidP="00400E70">
      <w:pPr>
        <w:spacing w:line="300" w:lineRule="exact"/>
        <w:rPr>
          <w:rFonts w:asciiTheme="majorHAnsi" w:eastAsiaTheme="majorHAnsi" w:hAnsiTheme="majorHAnsi"/>
        </w:rPr>
      </w:pPr>
      <w:r w:rsidRPr="00CF7D78">
        <w:rPr>
          <w:rFonts w:asciiTheme="majorHAnsi" w:eastAsiaTheme="majorHAnsi" w:hAnsiTheme="majorHAnsi" w:hint="eastAsia"/>
        </w:rPr>
        <w:t>（２）社会福祉法第82条の規定により、当施設では入居者からの苦情に適切に対応する体制を整えて</w:t>
      </w:r>
    </w:p>
    <w:p w14:paraId="4685412B" w14:textId="5D591169" w:rsidR="00586006" w:rsidRPr="00CF7D78" w:rsidRDefault="00400E70" w:rsidP="00477645">
      <w:pPr>
        <w:spacing w:line="300" w:lineRule="exact"/>
        <w:ind w:leftChars="300" w:left="630"/>
        <w:rPr>
          <w:rFonts w:asciiTheme="majorHAnsi" w:eastAsiaTheme="majorHAnsi" w:hAnsiTheme="majorHAnsi"/>
        </w:rPr>
      </w:pPr>
      <w:r>
        <w:rPr>
          <w:rFonts w:asciiTheme="majorHAnsi" w:eastAsiaTheme="majorHAnsi" w:hAnsiTheme="majorHAnsi" w:hint="eastAsia"/>
        </w:rPr>
        <w:t>い</w:t>
      </w:r>
      <w:r w:rsidR="00586006" w:rsidRPr="00CF7D78">
        <w:rPr>
          <w:rFonts w:asciiTheme="majorHAnsi" w:eastAsiaTheme="majorHAnsi" w:hAnsiTheme="majorHAnsi" w:hint="eastAsia"/>
        </w:rPr>
        <w:t>ます。当施設における苦情解決責任者、苦情解決受付担当者、苦情解決第三者委員会を下記により設置し、苦情解決に努めることとします。</w:t>
      </w:r>
    </w:p>
    <w:p w14:paraId="0121EEC2" w14:textId="77777777" w:rsidR="00586006" w:rsidRPr="00CF7D78" w:rsidRDefault="00586006" w:rsidP="00427CF7">
      <w:pPr>
        <w:spacing w:line="300" w:lineRule="exact"/>
        <w:ind w:leftChars="100" w:left="210" w:firstLineChars="100" w:firstLine="210"/>
        <w:rPr>
          <w:rFonts w:asciiTheme="majorHAnsi" w:eastAsiaTheme="majorHAnsi" w:hAnsiTheme="majorHAnsi"/>
          <w:color w:val="FF0000"/>
        </w:rPr>
      </w:pPr>
      <w:r w:rsidRPr="00CF7D78">
        <w:rPr>
          <w:rFonts w:asciiTheme="majorHAnsi" w:eastAsiaTheme="majorHAnsi" w:hAnsiTheme="majorHAnsi" w:hint="eastAsia"/>
        </w:rPr>
        <w:t>①　苦情解決責任者　　　　施設長</w:t>
      </w:r>
    </w:p>
    <w:p w14:paraId="2F37EE57" w14:textId="14E8DAC8" w:rsidR="00586006" w:rsidRPr="00CF7D78" w:rsidRDefault="00586006" w:rsidP="00427CF7">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②　苦情解決受付担当者　　生活相談員</w:t>
      </w:r>
      <w:r w:rsidR="00400E70">
        <w:rPr>
          <w:rFonts w:asciiTheme="majorHAnsi" w:eastAsiaTheme="majorHAnsi" w:hAnsiTheme="majorHAnsi" w:hint="eastAsia"/>
        </w:rPr>
        <w:t>、</w:t>
      </w:r>
      <w:r w:rsidRPr="00CF7D78">
        <w:rPr>
          <w:rFonts w:asciiTheme="majorHAnsi" w:eastAsiaTheme="majorHAnsi" w:hAnsiTheme="majorHAnsi" w:hint="eastAsia"/>
        </w:rPr>
        <w:t>介護支援専門員</w:t>
      </w:r>
    </w:p>
    <w:p w14:paraId="0FBF5271" w14:textId="317AA5F7"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w:t>
      </w:r>
      <w:r w:rsidR="00400E70">
        <w:rPr>
          <w:rFonts w:asciiTheme="majorHAnsi" w:eastAsiaTheme="majorHAnsi" w:hAnsiTheme="majorHAnsi" w:hint="eastAsia"/>
        </w:rPr>
        <w:t xml:space="preserve">　</w:t>
      </w:r>
      <w:r w:rsidR="00427CF7">
        <w:rPr>
          <w:rFonts w:asciiTheme="majorHAnsi" w:eastAsiaTheme="majorHAnsi" w:hAnsiTheme="majorHAnsi" w:hint="eastAsia"/>
        </w:rPr>
        <w:t xml:space="preserve">　</w:t>
      </w:r>
      <w:r w:rsidRPr="00CF7D78">
        <w:rPr>
          <w:rFonts w:asciiTheme="majorHAnsi" w:eastAsiaTheme="majorHAnsi" w:hAnsiTheme="majorHAnsi" w:hint="eastAsia"/>
        </w:rPr>
        <w:t xml:space="preserve">受付時間　　</w:t>
      </w:r>
      <w:r w:rsidR="00400E70">
        <w:rPr>
          <w:rFonts w:asciiTheme="majorHAnsi" w:eastAsiaTheme="majorHAnsi" w:hAnsiTheme="majorHAnsi" w:hint="eastAsia"/>
        </w:rPr>
        <w:t xml:space="preserve">　　　　　</w:t>
      </w:r>
      <w:r w:rsidRPr="00CF7D78">
        <w:rPr>
          <w:rFonts w:asciiTheme="majorHAnsi" w:eastAsiaTheme="majorHAnsi" w:hAnsiTheme="majorHAnsi" w:hint="eastAsia"/>
        </w:rPr>
        <w:t xml:space="preserve">月曜日から金曜日　</w:t>
      </w:r>
      <w:r w:rsidR="00400E70">
        <w:rPr>
          <w:rFonts w:asciiTheme="majorHAnsi" w:eastAsiaTheme="majorHAnsi" w:hAnsiTheme="majorHAnsi" w:hint="eastAsia"/>
        </w:rPr>
        <w:t>９時００</w:t>
      </w:r>
      <w:r w:rsidRPr="00CF7D78">
        <w:rPr>
          <w:rFonts w:asciiTheme="majorHAnsi" w:eastAsiaTheme="majorHAnsi" w:hAnsiTheme="majorHAnsi" w:hint="eastAsia"/>
        </w:rPr>
        <w:t>分から</w:t>
      </w:r>
      <w:r w:rsidR="00400E70">
        <w:rPr>
          <w:rFonts w:asciiTheme="majorHAnsi" w:eastAsiaTheme="majorHAnsi" w:hAnsiTheme="majorHAnsi" w:hint="eastAsia"/>
        </w:rPr>
        <w:t>１７</w:t>
      </w:r>
      <w:r w:rsidRPr="00CF7D78">
        <w:rPr>
          <w:rFonts w:asciiTheme="majorHAnsi" w:eastAsiaTheme="majorHAnsi" w:hAnsiTheme="majorHAnsi" w:hint="eastAsia"/>
        </w:rPr>
        <w:t>時</w:t>
      </w:r>
      <w:r w:rsidR="00400E70">
        <w:rPr>
          <w:rFonts w:asciiTheme="majorHAnsi" w:eastAsiaTheme="majorHAnsi" w:hAnsiTheme="majorHAnsi" w:hint="eastAsia"/>
        </w:rPr>
        <w:t>００</w:t>
      </w:r>
      <w:r w:rsidRPr="00CF7D78">
        <w:rPr>
          <w:rFonts w:asciiTheme="majorHAnsi" w:eastAsiaTheme="majorHAnsi" w:hAnsiTheme="majorHAnsi" w:hint="eastAsia"/>
        </w:rPr>
        <w:t>分まで</w:t>
      </w:r>
    </w:p>
    <w:p w14:paraId="39CA782E" w14:textId="1F521F48" w:rsidR="00586006" w:rsidRPr="00CF7D78" w:rsidRDefault="00586006" w:rsidP="00427CF7">
      <w:pPr>
        <w:spacing w:line="300" w:lineRule="exact"/>
        <w:ind w:leftChars="100" w:left="210" w:firstLineChars="300" w:firstLine="630"/>
        <w:rPr>
          <w:rFonts w:asciiTheme="majorHAnsi" w:eastAsiaTheme="majorHAnsi" w:hAnsiTheme="majorHAnsi"/>
          <w:color w:val="000000" w:themeColor="text1"/>
        </w:rPr>
      </w:pPr>
      <w:r w:rsidRPr="00400E70">
        <w:rPr>
          <w:rFonts w:asciiTheme="majorHAnsi" w:eastAsiaTheme="majorHAnsi" w:hAnsiTheme="majorHAnsi" w:hint="eastAsia"/>
          <w:color w:val="000000" w:themeColor="text1"/>
          <w:kern w:val="0"/>
        </w:rPr>
        <w:t>連絡先</w:t>
      </w:r>
      <w:r w:rsidRPr="00CF7D78">
        <w:rPr>
          <w:rFonts w:asciiTheme="majorHAnsi" w:eastAsiaTheme="majorHAnsi" w:hAnsiTheme="majorHAnsi" w:hint="eastAsia"/>
          <w:color w:val="000000" w:themeColor="text1"/>
        </w:rPr>
        <w:t xml:space="preserve">　　</w:t>
      </w:r>
      <w:r w:rsidR="00400E70">
        <w:rPr>
          <w:rFonts w:asciiTheme="majorHAnsi" w:eastAsiaTheme="majorHAnsi" w:hAnsiTheme="majorHAnsi" w:hint="eastAsia"/>
          <w:color w:val="000000" w:themeColor="text1"/>
        </w:rPr>
        <w:t xml:space="preserve">　　　　　　</w:t>
      </w:r>
      <w:r w:rsidRPr="00CF7D78">
        <w:rPr>
          <w:rFonts w:asciiTheme="majorHAnsi" w:eastAsiaTheme="majorHAnsi" w:hAnsiTheme="majorHAnsi" w:hint="eastAsia"/>
          <w:color w:val="000000" w:themeColor="text1"/>
        </w:rPr>
        <w:t>電話　０４８－７８８－２０５５</w:t>
      </w:r>
    </w:p>
    <w:p w14:paraId="2771449B" w14:textId="77777777" w:rsidR="00586006" w:rsidRPr="00CF7D78" w:rsidRDefault="00586006" w:rsidP="00427CF7">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③　苦情解決第三者委員</w:t>
      </w:r>
    </w:p>
    <w:p w14:paraId="2A4F0E55" w14:textId="77777777" w:rsidR="00D23E9D" w:rsidRDefault="00586006" w:rsidP="00427CF7">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w:t>
      </w:r>
      <w:r w:rsidR="00427CF7">
        <w:rPr>
          <w:rFonts w:asciiTheme="majorHAnsi" w:eastAsiaTheme="majorHAnsi" w:hAnsiTheme="majorHAnsi" w:hint="eastAsia"/>
        </w:rPr>
        <w:t xml:space="preserve">　　・</w:t>
      </w:r>
      <w:r w:rsidRPr="00CF7D78">
        <w:rPr>
          <w:rFonts w:asciiTheme="majorHAnsi" w:eastAsiaTheme="majorHAnsi" w:hAnsiTheme="majorHAnsi" w:hint="eastAsia"/>
        </w:rPr>
        <w:t>高原　恵美子（地域代表</w:t>
      </w:r>
      <w:r w:rsidR="00427CF7">
        <w:rPr>
          <w:rFonts w:asciiTheme="majorHAnsi" w:eastAsiaTheme="majorHAnsi" w:hAnsiTheme="majorHAnsi" w:hint="eastAsia"/>
        </w:rPr>
        <w:t xml:space="preserve">　</w:t>
      </w:r>
      <w:r w:rsidRPr="00CF7D78">
        <w:rPr>
          <w:rFonts w:asciiTheme="majorHAnsi" w:eastAsiaTheme="majorHAnsi" w:hAnsiTheme="majorHAnsi" w:hint="eastAsia"/>
        </w:rPr>
        <w:t>植竹二丁目自治会）</w:t>
      </w:r>
    </w:p>
    <w:p w14:paraId="0C30D6DA" w14:textId="0EC0DC8A" w:rsidR="00586006" w:rsidRDefault="00586006" w:rsidP="00D23E9D">
      <w:pPr>
        <w:spacing w:line="300" w:lineRule="exact"/>
        <w:ind w:leftChars="100" w:left="210" w:firstLineChars="400" w:firstLine="840"/>
        <w:rPr>
          <w:rFonts w:asciiTheme="majorHAnsi" w:eastAsiaTheme="majorHAnsi" w:hAnsiTheme="majorHAnsi"/>
        </w:rPr>
      </w:pPr>
      <w:r w:rsidRPr="00CF7D78">
        <w:rPr>
          <w:rFonts w:asciiTheme="majorHAnsi" w:eastAsiaTheme="majorHAnsi" w:hAnsiTheme="majorHAnsi" w:hint="eastAsia"/>
        </w:rPr>
        <w:t>電話　０４８－６６６－８５２３</w:t>
      </w:r>
    </w:p>
    <w:p w14:paraId="17D951CF" w14:textId="326E5AEF" w:rsidR="0018171B" w:rsidRDefault="0018171B" w:rsidP="0018171B">
      <w:pPr>
        <w:spacing w:line="300" w:lineRule="exact"/>
        <w:rPr>
          <w:rFonts w:asciiTheme="majorHAnsi" w:eastAsiaTheme="majorHAnsi" w:hAnsiTheme="majorHAnsi"/>
        </w:rPr>
      </w:pPr>
      <w:r>
        <w:rPr>
          <w:rFonts w:asciiTheme="majorHAnsi" w:eastAsiaTheme="majorHAnsi" w:hAnsiTheme="majorHAnsi" w:hint="eastAsia"/>
        </w:rPr>
        <w:t xml:space="preserve">　　　　・</w:t>
      </w:r>
      <w:r w:rsidR="00A37E93">
        <w:rPr>
          <w:rFonts w:asciiTheme="majorHAnsi" w:eastAsiaTheme="majorHAnsi" w:hAnsiTheme="majorHAnsi" w:hint="eastAsia"/>
        </w:rPr>
        <w:t>鈴木　暁美（民生児童委員）</w:t>
      </w:r>
    </w:p>
    <w:p w14:paraId="1089D23D" w14:textId="28DDF334" w:rsidR="0018171B" w:rsidRPr="00CF7D78" w:rsidRDefault="0018171B" w:rsidP="00D23E9D">
      <w:pPr>
        <w:spacing w:line="300" w:lineRule="exact"/>
        <w:ind w:leftChars="100" w:left="210" w:firstLineChars="400" w:firstLine="840"/>
        <w:rPr>
          <w:rFonts w:asciiTheme="majorHAnsi" w:eastAsiaTheme="majorHAnsi" w:hAnsiTheme="majorHAnsi"/>
        </w:rPr>
      </w:pPr>
      <w:r>
        <w:rPr>
          <w:rFonts w:asciiTheme="majorHAnsi" w:eastAsiaTheme="majorHAnsi" w:hAnsiTheme="majorHAnsi" w:hint="eastAsia"/>
        </w:rPr>
        <w:t>電話</w:t>
      </w:r>
      <w:r w:rsidR="00A37E93">
        <w:rPr>
          <w:rFonts w:asciiTheme="majorHAnsi" w:eastAsiaTheme="majorHAnsi" w:hAnsiTheme="majorHAnsi" w:hint="eastAsia"/>
        </w:rPr>
        <w:t xml:space="preserve">　０８０－５０２３－６５２０</w:t>
      </w:r>
    </w:p>
    <w:p w14:paraId="48AF0DD6" w14:textId="77777777" w:rsidR="00586006" w:rsidRPr="00CF7D78" w:rsidRDefault="00586006" w:rsidP="00427CF7">
      <w:pPr>
        <w:spacing w:line="300" w:lineRule="exact"/>
        <w:ind w:leftChars="100" w:left="210" w:firstLineChars="100" w:firstLine="210"/>
        <w:rPr>
          <w:rFonts w:asciiTheme="majorHAnsi" w:eastAsiaTheme="majorHAnsi" w:hAnsiTheme="majorHAnsi"/>
        </w:rPr>
      </w:pPr>
      <w:r w:rsidRPr="00CF7D78">
        <w:rPr>
          <w:rFonts w:asciiTheme="majorHAnsi" w:eastAsiaTheme="majorHAnsi" w:hAnsiTheme="majorHAnsi" w:hint="eastAsia"/>
        </w:rPr>
        <w:t>④　行政機関</w:t>
      </w:r>
    </w:p>
    <w:p w14:paraId="255B2592" w14:textId="7BFDED18" w:rsidR="00586006" w:rsidRDefault="00586006" w:rsidP="00427CF7">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w:t>
      </w:r>
      <w:r w:rsidR="00427CF7">
        <w:rPr>
          <w:rFonts w:asciiTheme="majorHAnsi" w:eastAsiaTheme="majorHAnsi" w:hAnsiTheme="majorHAnsi" w:hint="eastAsia"/>
        </w:rPr>
        <w:t xml:space="preserve">　　・</w:t>
      </w:r>
      <w:r w:rsidRPr="00CF7D78">
        <w:rPr>
          <w:rFonts w:asciiTheme="majorHAnsi" w:eastAsiaTheme="majorHAnsi" w:hAnsiTheme="majorHAnsi" w:hint="eastAsia"/>
        </w:rPr>
        <w:t>さいたま市北区役所　高齢介護課</w:t>
      </w:r>
      <w:r w:rsidR="00427CF7">
        <w:rPr>
          <w:rFonts w:asciiTheme="majorHAnsi" w:eastAsiaTheme="majorHAnsi" w:hAnsiTheme="majorHAnsi" w:hint="eastAsia"/>
        </w:rPr>
        <w:t xml:space="preserve">　</w:t>
      </w:r>
      <w:r w:rsidRPr="00CF7D78">
        <w:rPr>
          <w:rFonts w:asciiTheme="majorHAnsi" w:eastAsiaTheme="majorHAnsi" w:hAnsiTheme="majorHAnsi" w:hint="eastAsia"/>
        </w:rPr>
        <w:t>さいたま市北区宮原町1</w:t>
      </w:r>
      <w:r w:rsidR="00427CF7">
        <w:rPr>
          <w:rFonts w:asciiTheme="majorHAnsi" w:eastAsiaTheme="majorHAnsi" w:hAnsiTheme="majorHAnsi" w:hint="eastAsia"/>
        </w:rPr>
        <w:t>１－８５２－１</w:t>
      </w:r>
      <w:r w:rsidRPr="00CF7D78">
        <w:rPr>
          <w:rFonts w:asciiTheme="majorHAnsi" w:eastAsiaTheme="majorHAnsi" w:hAnsiTheme="majorHAnsi" w:hint="eastAsia"/>
        </w:rPr>
        <w:t xml:space="preserve"> 北区役所</w:t>
      </w:r>
      <w:r w:rsidR="00427CF7">
        <w:rPr>
          <w:rFonts w:asciiTheme="majorHAnsi" w:eastAsiaTheme="majorHAnsi" w:hAnsiTheme="majorHAnsi" w:hint="eastAsia"/>
        </w:rPr>
        <w:t>１</w:t>
      </w:r>
      <w:r w:rsidRPr="00CF7D78">
        <w:rPr>
          <w:rFonts w:asciiTheme="majorHAnsi" w:eastAsiaTheme="majorHAnsi" w:hAnsiTheme="majorHAnsi" w:hint="eastAsia"/>
        </w:rPr>
        <w:t>階</w:t>
      </w:r>
    </w:p>
    <w:p w14:paraId="577D9F56" w14:textId="639144E4" w:rsidR="00427CF7" w:rsidRPr="00427CF7" w:rsidRDefault="00427CF7" w:rsidP="00427CF7">
      <w:pPr>
        <w:spacing w:line="300" w:lineRule="exact"/>
        <w:ind w:left="210" w:hangingChars="100" w:hanging="210"/>
        <w:rPr>
          <w:rFonts w:asciiTheme="majorHAnsi" w:eastAsiaTheme="majorHAnsi" w:hAnsiTheme="majorHAnsi"/>
        </w:rPr>
      </w:pPr>
      <w:r>
        <w:rPr>
          <w:rFonts w:asciiTheme="majorHAnsi" w:eastAsiaTheme="majorHAnsi" w:hAnsiTheme="majorHAnsi" w:hint="eastAsia"/>
        </w:rPr>
        <w:t xml:space="preserve">　　　　　</w:t>
      </w:r>
      <w:r w:rsidRPr="00CF7D78">
        <w:rPr>
          <w:rFonts w:asciiTheme="majorHAnsi" w:eastAsiaTheme="majorHAnsi" w:hAnsiTheme="majorHAnsi" w:hint="eastAsia"/>
        </w:rPr>
        <w:t>電話　０４８－６６９－６０６８</w:t>
      </w:r>
    </w:p>
    <w:p w14:paraId="56F037EE" w14:textId="3224B3B2" w:rsidR="00586006" w:rsidRDefault="00586006" w:rsidP="00427CF7">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 xml:space="preserve">　　</w:t>
      </w:r>
      <w:r w:rsidR="00427CF7">
        <w:rPr>
          <w:rFonts w:asciiTheme="majorHAnsi" w:eastAsiaTheme="majorHAnsi" w:hAnsiTheme="majorHAnsi" w:hint="eastAsia"/>
        </w:rPr>
        <w:t xml:space="preserve">　　・</w:t>
      </w:r>
      <w:r w:rsidRPr="00CF7D78">
        <w:rPr>
          <w:rFonts w:asciiTheme="majorHAnsi" w:eastAsiaTheme="majorHAnsi" w:hAnsiTheme="majorHAnsi" w:hint="eastAsia"/>
        </w:rPr>
        <w:t>埼玉県国民健康保険団体連合会介護保険課　さいたま市中央区大字下落合１７０４</w:t>
      </w:r>
    </w:p>
    <w:p w14:paraId="4559D198" w14:textId="658B09C6" w:rsidR="00427CF7" w:rsidRDefault="00427CF7" w:rsidP="00427CF7">
      <w:pPr>
        <w:spacing w:line="300" w:lineRule="exact"/>
        <w:ind w:left="210" w:hangingChars="100" w:hanging="210"/>
        <w:rPr>
          <w:rFonts w:asciiTheme="majorHAnsi" w:eastAsiaTheme="majorHAnsi" w:hAnsiTheme="majorHAnsi"/>
        </w:rPr>
      </w:pPr>
      <w:r>
        <w:rPr>
          <w:rFonts w:asciiTheme="majorHAnsi" w:eastAsiaTheme="majorHAnsi" w:hAnsiTheme="majorHAnsi" w:hint="eastAsia"/>
        </w:rPr>
        <w:t xml:space="preserve">　　　　　</w:t>
      </w:r>
      <w:r w:rsidRPr="00CF7D78">
        <w:rPr>
          <w:rFonts w:asciiTheme="majorHAnsi" w:eastAsiaTheme="majorHAnsi" w:hAnsiTheme="majorHAnsi" w:hint="eastAsia"/>
        </w:rPr>
        <w:t>電話　０４８－８２４－２５６８</w:t>
      </w:r>
    </w:p>
    <w:p w14:paraId="7C063A79" w14:textId="35E5A0A8" w:rsidR="00427CF7" w:rsidRDefault="00427CF7" w:rsidP="00427CF7">
      <w:pPr>
        <w:spacing w:line="300" w:lineRule="exact"/>
        <w:ind w:leftChars="100" w:left="210" w:firstLineChars="300" w:firstLine="630"/>
        <w:rPr>
          <w:rFonts w:asciiTheme="majorHAnsi" w:eastAsiaTheme="majorHAnsi" w:hAnsiTheme="majorHAnsi"/>
        </w:rPr>
      </w:pPr>
      <w:r>
        <w:rPr>
          <w:rFonts w:asciiTheme="majorHAnsi" w:eastAsiaTheme="majorHAnsi" w:hAnsiTheme="majorHAnsi" w:hint="eastAsia"/>
        </w:rPr>
        <w:t>・</w:t>
      </w:r>
      <w:r w:rsidRPr="00CF7D78">
        <w:rPr>
          <w:rFonts w:asciiTheme="majorHAnsi" w:eastAsiaTheme="majorHAnsi" w:hAnsiTheme="majorHAnsi" w:hint="eastAsia"/>
        </w:rPr>
        <w:t>さいたま市役所　介護保険課　さいたま市浦和区常磐</w:t>
      </w:r>
      <w:r>
        <w:rPr>
          <w:rFonts w:asciiTheme="majorHAnsi" w:eastAsiaTheme="majorHAnsi" w:hAnsiTheme="majorHAnsi" w:hint="eastAsia"/>
        </w:rPr>
        <w:t>６－４－４</w:t>
      </w:r>
    </w:p>
    <w:p w14:paraId="7F6EB8C0" w14:textId="00A99BE1" w:rsidR="00427CF7" w:rsidRPr="00CF7D78" w:rsidRDefault="00427CF7" w:rsidP="00427CF7">
      <w:pPr>
        <w:spacing w:line="300" w:lineRule="exact"/>
        <w:ind w:leftChars="100" w:left="210" w:firstLineChars="300" w:firstLine="630"/>
        <w:rPr>
          <w:rFonts w:asciiTheme="majorHAnsi" w:eastAsiaTheme="majorHAnsi" w:hAnsiTheme="majorHAnsi"/>
        </w:rPr>
      </w:pPr>
      <w:r>
        <w:rPr>
          <w:rFonts w:asciiTheme="majorHAnsi" w:eastAsiaTheme="majorHAnsi" w:hAnsiTheme="majorHAnsi" w:hint="eastAsia"/>
        </w:rPr>
        <w:t xml:space="preserve">　</w:t>
      </w:r>
      <w:r w:rsidRPr="00CF7D78">
        <w:rPr>
          <w:rFonts w:asciiTheme="majorHAnsi" w:eastAsiaTheme="majorHAnsi" w:hAnsiTheme="majorHAnsi" w:hint="eastAsia"/>
        </w:rPr>
        <w:t>電話 ０４８－８２９－１２６５</w:t>
      </w:r>
    </w:p>
    <w:p w14:paraId="54DBD25D" w14:textId="62A1E1A9" w:rsidR="00427CF7" w:rsidRDefault="00427CF7" w:rsidP="00427CF7">
      <w:pPr>
        <w:spacing w:line="300" w:lineRule="exact"/>
        <w:ind w:leftChars="100" w:left="210" w:firstLineChars="300" w:firstLine="630"/>
        <w:rPr>
          <w:rFonts w:asciiTheme="majorHAnsi" w:eastAsiaTheme="majorHAnsi" w:hAnsiTheme="majorHAnsi"/>
        </w:rPr>
      </w:pPr>
      <w:r>
        <w:rPr>
          <w:rFonts w:asciiTheme="majorHAnsi" w:eastAsiaTheme="majorHAnsi" w:hAnsiTheme="majorHAnsi" w:hint="eastAsia"/>
        </w:rPr>
        <w:t>・</w:t>
      </w:r>
      <w:r w:rsidRPr="00CF7D78">
        <w:rPr>
          <w:rFonts w:asciiTheme="majorHAnsi" w:eastAsiaTheme="majorHAnsi" w:hAnsiTheme="majorHAnsi" w:hint="eastAsia"/>
        </w:rPr>
        <w:t>埼玉県社会福祉協議会</w:t>
      </w:r>
      <w:r>
        <w:rPr>
          <w:rFonts w:asciiTheme="majorHAnsi" w:eastAsiaTheme="majorHAnsi" w:hAnsiTheme="majorHAnsi" w:hint="eastAsia"/>
        </w:rPr>
        <w:t xml:space="preserve">　</w:t>
      </w:r>
      <w:r w:rsidRPr="00CF7D78">
        <w:rPr>
          <w:rFonts w:asciiTheme="majorHAnsi" w:eastAsiaTheme="majorHAnsi" w:hAnsiTheme="majorHAnsi" w:hint="eastAsia"/>
        </w:rPr>
        <w:t>さいたま市浦和区針ヶ谷４－２－６５</w:t>
      </w:r>
    </w:p>
    <w:p w14:paraId="775B09DA" w14:textId="61FB4FD7" w:rsidR="00427CF7" w:rsidRPr="00427CF7" w:rsidRDefault="00427CF7" w:rsidP="00427CF7">
      <w:pPr>
        <w:spacing w:line="300" w:lineRule="exact"/>
        <w:ind w:leftChars="100" w:left="210" w:firstLineChars="300" w:firstLine="630"/>
        <w:rPr>
          <w:rFonts w:asciiTheme="majorHAnsi" w:eastAsiaTheme="majorHAnsi" w:hAnsiTheme="majorHAnsi"/>
        </w:rPr>
      </w:pPr>
      <w:r>
        <w:rPr>
          <w:rFonts w:asciiTheme="majorHAnsi" w:eastAsiaTheme="majorHAnsi" w:hAnsiTheme="majorHAnsi" w:hint="eastAsia"/>
        </w:rPr>
        <w:t xml:space="preserve">　</w:t>
      </w:r>
      <w:r w:rsidRPr="00CF7D78">
        <w:rPr>
          <w:rFonts w:asciiTheme="majorHAnsi" w:eastAsiaTheme="majorHAnsi" w:hAnsiTheme="majorHAnsi" w:hint="eastAsia"/>
        </w:rPr>
        <w:t>電話　０４８－８２２－１２３４</w:t>
      </w:r>
    </w:p>
    <w:p w14:paraId="589E7AA7" w14:textId="77777777" w:rsidR="00586006" w:rsidRPr="005E7546" w:rsidRDefault="00586006" w:rsidP="00427CF7">
      <w:pPr>
        <w:spacing w:line="300" w:lineRule="exact"/>
        <w:rPr>
          <w:rFonts w:asciiTheme="majorHAnsi" w:eastAsiaTheme="majorHAnsi" w:hAnsiTheme="majorHAnsi"/>
          <w:color w:val="000000" w:themeColor="text1"/>
        </w:rPr>
      </w:pPr>
    </w:p>
    <w:p w14:paraId="52D446A9" w14:textId="61309ADA" w:rsidR="00586006" w:rsidRPr="005E7546" w:rsidRDefault="00427CF7" w:rsidP="00427CF7">
      <w:pPr>
        <w:spacing w:line="300" w:lineRule="exact"/>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 xml:space="preserve">１４　</w:t>
      </w:r>
      <w:r w:rsidR="00586006" w:rsidRPr="005E7546">
        <w:rPr>
          <w:rFonts w:asciiTheme="majorHAnsi" w:eastAsiaTheme="majorHAnsi" w:hAnsiTheme="majorHAnsi" w:hint="eastAsia"/>
          <w:color w:val="000000" w:themeColor="text1"/>
        </w:rPr>
        <w:t>守秘義務</w:t>
      </w:r>
    </w:p>
    <w:p w14:paraId="34A7B41C" w14:textId="52D22252" w:rsidR="00586006" w:rsidRPr="005E7546" w:rsidRDefault="00586006" w:rsidP="00427CF7">
      <w:pPr>
        <w:spacing w:line="300" w:lineRule="exact"/>
        <w:ind w:leftChars="100" w:left="21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施設及び職員は、業務上知り得た入居者又はその家族の秘密を保守します。また、退職後においてもこれらの秘密を保守</w:t>
      </w:r>
      <w:r w:rsidR="00427CF7" w:rsidRPr="005E7546">
        <w:rPr>
          <w:rFonts w:asciiTheme="majorHAnsi" w:eastAsiaTheme="majorHAnsi" w:hAnsiTheme="majorHAnsi" w:hint="eastAsia"/>
          <w:color w:val="000000" w:themeColor="text1"/>
        </w:rPr>
        <w:t>します。</w:t>
      </w:r>
    </w:p>
    <w:p w14:paraId="13672463" w14:textId="51077BE9" w:rsidR="00586006" w:rsidRPr="005E7546" w:rsidRDefault="00586006" w:rsidP="00427CF7">
      <w:pPr>
        <w:spacing w:line="300" w:lineRule="exact"/>
        <w:rPr>
          <w:rFonts w:asciiTheme="majorHAnsi" w:eastAsiaTheme="majorHAnsi" w:hAnsiTheme="majorHAnsi"/>
          <w:color w:val="000000" w:themeColor="text1"/>
        </w:rPr>
      </w:pPr>
    </w:p>
    <w:p w14:paraId="76EBAFCC" w14:textId="75193290" w:rsidR="00586006" w:rsidRPr="005E7546" w:rsidRDefault="00427CF7" w:rsidP="00CF7D78">
      <w:pPr>
        <w:spacing w:line="300" w:lineRule="exact"/>
        <w:ind w:left="210" w:hangingChars="100" w:hanging="21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 xml:space="preserve">１５　</w:t>
      </w:r>
      <w:r w:rsidR="00586006" w:rsidRPr="005E7546">
        <w:rPr>
          <w:rFonts w:asciiTheme="majorHAnsi" w:eastAsiaTheme="majorHAnsi" w:hAnsiTheme="majorHAnsi" w:hint="eastAsia"/>
          <w:color w:val="000000" w:themeColor="text1"/>
        </w:rPr>
        <w:t>身体拘束の禁止</w:t>
      </w:r>
    </w:p>
    <w:p w14:paraId="4AC40A0A" w14:textId="3D132271" w:rsidR="00586006" w:rsidRPr="005E7546" w:rsidRDefault="00586006" w:rsidP="00427CF7">
      <w:pPr>
        <w:spacing w:line="300" w:lineRule="exact"/>
        <w:ind w:leftChars="100" w:left="210"/>
        <w:rPr>
          <w:rFonts w:asciiTheme="majorHAnsi" w:eastAsiaTheme="majorHAnsi" w:hAnsiTheme="majorHAnsi"/>
          <w:color w:val="000000" w:themeColor="text1"/>
        </w:rPr>
      </w:pPr>
      <w:r w:rsidRPr="005E7546">
        <w:rPr>
          <w:rFonts w:asciiTheme="majorHAnsi" w:eastAsiaTheme="majorHAnsi" w:hAnsiTheme="majorHAnsi" w:hint="eastAsia"/>
          <w:color w:val="000000" w:themeColor="text1"/>
        </w:rPr>
        <w:t>原則として、入居者の</w:t>
      </w:r>
      <w:r w:rsidR="00D23E9D" w:rsidRPr="005E7546">
        <w:rPr>
          <w:rFonts w:asciiTheme="majorHAnsi" w:eastAsiaTheme="majorHAnsi" w:hAnsiTheme="majorHAnsi" w:hint="eastAsia"/>
          <w:color w:val="000000" w:themeColor="text1"/>
        </w:rPr>
        <w:t>行動</w:t>
      </w:r>
      <w:r w:rsidRPr="005E7546">
        <w:rPr>
          <w:rFonts w:asciiTheme="majorHAnsi" w:eastAsiaTheme="majorHAnsi" w:hAnsiTheme="majorHAnsi" w:hint="eastAsia"/>
          <w:color w:val="000000" w:themeColor="text1"/>
        </w:rPr>
        <w:t>を制限するような身体拘束を行わないことを約束します。ただし、緊急やむを得ない理由により拘束をせざるを得ない場合には、事前に入居者及びその家族へ十分な説明をし、同意を得るとともに、その態様及び時間、その際の入居者の心身の状況並びに緊急やむを得ない理由について記録します。</w:t>
      </w:r>
    </w:p>
    <w:p w14:paraId="73F6385A" w14:textId="221D272A" w:rsidR="00586006" w:rsidRDefault="00586006" w:rsidP="00CF7D78">
      <w:pPr>
        <w:spacing w:line="300" w:lineRule="exact"/>
        <w:ind w:left="210" w:hangingChars="100" w:hanging="210"/>
        <w:rPr>
          <w:rFonts w:asciiTheme="majorHAnsi" w:eastAsiaTheme="majorHAnsi" w:hAnsiTheme="majorHAnsi"/>
          <w:color w:val="FF0000"/>
        </w:rPr>
      </w:pPr>
    </w:p>
    <w:p w14:paraId="53742F21" w14:textId="006CB7E5" w:rsidR="00D23E9D" w:rsidRDefault="00D23E9D" w:rsidP="00CF7D78">
      <w:pPr>
        <w:spacing w:line="300" w:lineRule="exact"/>
        <w:ind w:left="210" w:hangingChars="100" w:hanging="210"/>
        <w:rPr>
          <w:rFonts w:asciiTheme="majorHAnsi" w:eastAsiaTheme="majorHAnsi" w:hAnsiTheme="majorHAnsi"/>
          <w:color w:val="FF0000"/>
        </w:rPr>
      </w:pPr>
    </w:p>
    <w:p w14:paraId="65D788A8" w14:textId="77777777" w:rsidR="004F67B0" w:rsidRPr="00CF7D78" w:rsidRDefault="004F67B0" w:rsidP="00CF7D78">
      <w:pPr>
        <w:spacing w:line="300" w:lineRule="exact"/>
        <w:ind w:left="210" w:hangingChars="100" w:hanging="210"/>
        <w:rPr>
          <w:rFonts w:asciiTheme="majorHAnsi" w:eastAsiaTheme="majorHAnsi" w:hAnsiTheme="majorHAnsi"/>
          <w:color w:val="FF0000"/>
        </w:rPr>
      </w:pPr>
    </w:p>
    <w:p w14:paraId="4A66B22B" w14:textId="0132E46B" w:rsidR="00586006" w:rsidRPr="00427CF7" w:rsidRDefault="00586006" w:rsidP="00427CF7">
      <w:pPr>
        <w:spacing w:line="300" w:lineRule="exact"/>
        <w:rPr>
          <w:rFonts w:asciiTheme="majorHAnsi" w:eastAsiaTheme="majorHAnsi" w:hAnsiTheme="majorHAnsi"/>
        </w:rPr>
      </w:pPr>
      <w:r w:rsidRPr="00CF7D78">
        <w:rPr>
          <w:rFonts w:asciiTheme="majorHAnsi" w:eastAsiaTheme="majorHAnsi" w:hAnsiTheme="majorHAnsi" w:hint="eastAsia"/>
        </w:rPr>
        <w:lastRenderedPageBreak/>
        <w:t>（「４　料金等」関係）</w:t>
      </w:r>
    </w:p>
    <w:p w14:paraId="60CDF6F5" w14:textId="1E068461"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施設サービスを利用するために必要な費用</w:t>
      </w:r>
      <w:r w:rsidR="00CA71FE">
        <w:rPr>
          <w:rFonts w:asciiTheme="majorHAnsi" w:eastAsiaTheme="majorHAnsi" w:hAnsiTheme="majorHAnsi" w:hint="eastAsia"/>
        </w:rPr>
        <w:t>について</w:t>
      </w:r>
    </w:p>
    <w:p w14:paraId="5887FEF4" w14:textId="7CA2BBDA" w:rsidR="00586006" w:rsidRPr="00CF7D78" w:rsidRDefault="00D23E9D" w:rsidP="00D23E9D">
      <w:pPr>
        <w:spacing w:line="300" w:lineRule="exact"/>
        <w:rPr>
          <w:rFonts w:asciiTheme="majorHAnsi" w:eastAsiaTheme="majorHAnsi" w:hAnsiTheme="majorHAnsi"/>
        </w:rPr>
      </w:pPr>
      <w:r>
        <w:rPr>
          <w:rFonts w:asciiTheme="majorHAnsi" w:eastAsiaTheme="majorHAnsi" w:hAnsiTheme="majorHAnsi" w:hint="eastAsia"/>
        </w:rPr>
        <w:t>・</w:t>
      </w:r>
      <w:r w:rsidR="00586006" w:rsidRPr="00CF7D78">
        <w:rPr>
          <w:rFonts w:asciiTheme="majorHAnsi" w:eastAsiaTheme="majorHAnsi" w:hAnsiTheme="majorHAnsi" w:hint="eastAsia"/>
        </w:rPr>
        <w:t>施設サービス費及び加算については、介護保険負担割合証の割合額で算定します。</w:t>
      </w:r>
    </w:p>
    <w:p w14:paraId="744CAA55" w14:textId="5229C89C" w:rsidR="00586006" w:rsidRDefault="00D23E9D" w:rsidP="00D23E9D">
      <w:pPr>
        <w:spacing w:line="300" w:lineRule="exact"/>
        <w:rPr>
          <w:rFonts w:asciiTheme="majorHAnsi" w:eastAsiaTheme="majorHAnsi" w:hAnsiTheme="majorHAnsi"/>
        </w:rPr>
      </w:pPr>
      <w:r>
        <w:rPr>
          <w:rFonts w:asciiTheme="majorHAnsi" w:eastAsiaTheme="majorHAnsi" w:hAnsiTheme="majorHAnsi" w:hint="eastAsia"/>
        </w:rPr>
        <w:t>・</w:t>
      </w:r>
      <w:r w:rsidR="006A17D7">
        <w:rPr>
          <w:rFonts w:asciiTheme="majorHAnsi" w:eastAsiaTheme="majorHAnsi" w:hAnsiTheme="majorHAnsi" w:hint="eastAsia"/>
        </w:rPr>
        <w:t>１</w:t>
      </w:r>
      <w:r w:rsidR="00586006" w:rsidRPr="00CF7D78">
        <w:rPr>
          <w:rFonts w:asciiTheme="majorHAnsi" w:eastAsiaTheme="majorHAnsi" w:hAnsiTheme="majorHAnsi" w:hint="eastAsia"/>
        </w:rPr>
        <w:t>単位は</w:t>
      </w:r>
      <w:r w:rsidR="006A17D7">
        <w:rPr>
          <w:rFonts w:asciiTheme="majorHAnsi" w:eastAsiaTheme="majorHAnsi" w:hAnsiTheme="majorHAnsi" w:hint="eastAsia"/>
        </w:rPr>
        <w:t>１０．６８</w:t>
      </w:r>
      <w:r w:rsidR="00586006" w:rsidRPr="00CF7D78">
        <w:rPr>
          <w:rFonts w:asciiTheme="majorHAnsi" w:eastAsiaTheme="majorHAnsi" w:hAnsiTheme="majorHAnsi" w:hint="eastAsia"/>
        </w:rPr>
        <w:t>円となります。</w:t>
      </w:r>
      <w:r>
        <w:rPr>
          <w:rFonts w:asciiTheme="majorHAnsi" w:eastAsiaTheme="majorHAnsi" w:hAnsiTheme="majorHAnsi" w:hint="eastAsia"/>
        </w:rPr>
        <w:t>（地域区分：３級地 １０.６８）</w:t>
      </w:r>
    </w:p>
    <w:p w14:paraId="2433FA04" w14:textId="77777777" w:rsidR="006A17D7" w:rsidRPr="00CF7D78" w:rsidRDefault="006A17D7" w:rsidP="00CF7D78">
      <w:pPr>
        <w:spacing w:line="300" w:lineRule="exact"/>
        <w:ind w:left="210" w:hangingChars="100" w:hanging="210"/>
        <w:rPr>
          <w:rFonts w:asciiTheme="majorHAnsi" w:eastAsiaTheme="majorHAnsi" w:hAnsiTheme="majorHAnsi"/>
        </w:rPr>
      </w:pPr>
    </w:p>
    <w:p w14:paraId="3C2F7AF6" w14:textId="6B07C1B3"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（１）ユニット型指定介護老人福祉施設サービス費</w:t>
      </w:r>
      <w:r w:rsidR="00CA71FE">
        <w:rPr>
          <w:rFonts w:asciiTheme="majorHAnsi" w:eastAsiaTheme="majorHAnsi" w:hAnsiTheme="majorHAnsi" w:hint="eastAsia"/>
        </w:rPr>
        <w:t>（</w:t>
      </w:r>
      <w:r w:rsidRPr="00CF7D78">
        <w:rPr>
          <w:rFonts w:asciiTheme="majorHAnsi" w:eastAsiaTheme="majorHAnsi" w:hAnsiTheme="majorHAnsi" w:hint="eastAsia"/>
        </w:rPr>
        <w:t>1日につき）</w:t>
      </w:r>
    </w:p>
    <w:tbl>
      <w:tblPr>
        <w:tblStyle w:val="ab"/>
        <w:tblW w:w="0" w:type="auto"/>
        <w:tblInd w:w="-5" w:type="dxa"/>
        <w:tblLayout w:type="fixed"/>
        <w:tblLook w:val="04A0" w:firstRow="1" w:lastRow="0" w:firstColumn="1" w:lastColumn="0" w:noHBand="0" w:noVBand="1"/>
      </w:tblPr>
      <w:tblGrid>
        <w:gridCol w:w="1606"/>
        <w:gridCol w:w="1607"/>
        <w:gridCol w:w="1606"/>
        <w:gridCol w:w="1607"/>
        <w:gridCol w:w="1606"/>
        <w:gridCol w:w="1607"/>
      </w:tblGrid>
      <w:tr w:rsidR="00586006" w:rsidRPr="00CF7D78" w14:paraId="392EEE5C" w14:textId="77777777" w:rsidTr="006A17D7">
        <w:trPr>
          <w:trHeight w:val="227"/>
        </w:trPr>
        <w:tc>
          <w:tcPr>
            <w:tcW w:w="1606" w:type="dxa"/>
          </w:tcPr>
          <w:p w14:paraId="048D016B" w14:textId="77777777" w:rsidR="00586006" w:rsidRPr="006A17D7" w:rsidRDefault="00586006" w:rsidP="006A17D7">
            <w:pPr>
              <w:spacing w:line="300" w:lineRule="exact"/>
              <w:ind w:left="200" w:hangingChars="100" w:hanging="200"/>
              <w:jc w:val="center"/>
              <w:rPr>
                <w:rFonts w:asciiTheme="majorHAnsi" w:eastAsiaTheme="majorHAnsi" w:hAnsiTheme="majorHAnsi"/>
                <w:sz w:val="20"/>
                <w:szCs w:val="21"/>
              </w:rPr>
            </w:pPr>
            <w:r w:rsidRPr="006A17D7">
              <w:rPr>
                <w:rFonts w:asciiTheme="majorHAnsi" w:eastAsiaTheme="majorHAnsi" w:hAnsiTheme="majorHAnsi" w:hint="eastAsia"/>
                <w:sz w:val="20"/>
                <w:szCs w:val="21"/>
              </w:rPr>
              <w:t>介護区分</w:t>
            </w:r>
          </w:p>
        </w:tc>
        <w:tc>
          <w:tcPr>
            <w:tcW w:w="1607" w:type="dxa"/>
            <w:vAlign w:val="center"/>
          </w:tcPr>
          <w:p w14:paraId="307C1560" w14:textId="77777777" w:rsidR="00586006" w:rsidRPr="006A17D7" w:rsidRDefault="00586006" w:rsidP="000D3787">
            <w:pPr>
              <w:spacing w:line="300" w:lineRule="exact"/>
              <w:ind w:left="200" w:hangingChars="100" w:hanging="200"/>
              <w:jc w:val="center"/>
              <w:rPr>
                <w:rFonts w:asciiTheme="majorHAnsi" w:eastAsiaTheme="majorHAnsi" w:hAnsiTheme="majorHAnsi"/>
                <w:sz w:val="20"/>
                <w:szCs w:val="21"/>
              </w:rPr>
            </w:pPr>
            <w:r w:rsidRPr="006A17D7">
              <w:rPr>
                <w:rFonts w:asciiTheme="majorHAnsi" w:eastAsiaTheme="majorHAnsi" w:hAnsiTheme="majorHAnsi" w:hint="eastAsia"/>
                <w:sz w:val="20"/>
                <w:szCs w:val="21"/>
              </w:rPr>
              <w:t>要介護1</w:t>
            </w:r>
          </w:p>
        </w:tc>
        <w:tc>
          <w:tcPr>
            <w:tcW w:w="1606" w:type="dxa"/>
            <w:vAlign w:val="center"/>
          </w:tcPr>
          <w:p w14:paraId="234CE3DC" w14:textId="77777777" w:rsidR="00586006" w:rsidRPr="006A17D7" w:rsidRDefault="00586006" w:rsidP="000D3787">
            <w:pPr>
              <w:spacing w:line="300" w:lineRule="exact"/>
              <w:ind w:left="200" w:hangingChars="100" w:hanging="200"/>
              <w:jc w:val="center"/>
              <w:rPr>
                <w:rFonts w:asciiTheme="majorHAnsi" w:eastAsiaTheme="majorHAnsi" w:hAnsiTheme="majorHAnsi"/>
                <w:sz w:val="20"/>
                <w:szCs w:val="21"/>
              </w:rPr>
            </w:pPr>
            <w:r w:rsidRPr="006A17D7">
              <w:rPr>
                <w:rFonts w:asciiTheme="majorHAnsi" w:eastAsiaTheme="majorHAnsi" w:hAnsiTheme="majorHAnsi" w:hint="eastAsia"/>
                <w:sz w:val="20"/>
                <w:szCs w:val="21"/>
              </w:rPr>
              <w:t>要介護2</w:t>
            </w:r>
          </w:p>
        </w:tc>
        <w:tc>
          <w:tcPr>
            <w:tcW w:w="1607" w:type="dxa"/>
            <w:vAlign w:val="center"/>
          </w:tcPr>
          <w:p w14:paraId="57CE3C8C" w14:textId="77777777" w:rsidR="00586006" w:rsidRPr="006A17D7" w:rsidRDefault="00586006" w:rsidP="000D3787">
            <w:pPr>
              <w:spacing w:line="300" w:lineRule="exact"/>
              <w:ind w:left="200" w:hangingChars="100" w:hanging="200"/>
              <w:jc w:val="center"/>
              <w:rPr>
                <w:rFonts w:asciiTheme="majorHAnsi" w:eastAsiaTheme="majorHAnsi" w:hAnsiTheme="majorHAnsi"/>
                <w:sz w:val="20"/>
                <w:szCs w:val="21"/>
              </w:rPr>
            </w:pPr>
            <w:r w:rsidRPr="006A17D7">
              <w:rPr>
                <w:rFonts w:asciiTheme="majorHAnsi" w:eastAsiaTheme="majorHAnsi" w:hAnsiTheme="majorHAnsi" w:hint="eastAsia"/>
                <w:sz w:val="20"/>
                <w:szCs w:val="21"/>
              </w:rPr>
              <w:t>要介護3</w:t>
            </w:r>
          </w:p>
        </w:tc>
        <w:tc>
          <w:tcPr>
            <w:tcW w:w="1606" w:type="dxa"/>
          </w:tcPr>
          <w:p w14:paraId="1DF5A798" w14:textId="77777777" w:rsidR="00586006" w:rsidRPr="006A17D7" w:rsidRDefault="00586006" w:rsidP="000D3787">
            <w:pPr>
              <w:spacing w:line="300" w:lineRule="exact"/>
              <w:ind w:left="200" w:hangingChars="100" w:hanging="200"/>
              <w:jc w:val="center"/>
              <w:rPr>
                <w:rFonts w:asciiTheme="majorHAnsi" w:eastAsiaTheme="majorHAnsi" w:hAnsiTheme="majorHAnsi"/>
                <w:sz w:val="20"/>
                <w:szCs w:val="21"/>
              </w:rPr>
            </w:pPr>
            <w:r w:rsidRPr="006A17D7">
              <w:rPr>
                <w:rFonts w:asciiTheme="majorHAnsi" w:eastAsiaTheme="majorHAnsi" w:hAnsiTheme="majorHAnsi" w:hint="eastAsia"/>
                <w:sz w:val="20"/>
                <w:szCs w:val="21"/>
              </w:rPr>
              <w:t>要介護4</w:t>
            </w:r>
          </w:p>
        </w:tc>
        <w:tc>
          <w:tcPr>
            <w:tcW w:w="1607" w:type="dxa"/>
            <w:vAlign w:val="center"/>
          </w:tcPr>
          <w:p w14:paraId="742B38CC" w14:textId="77777777" w:rsidR="00586006" w:rsidRPr="006A17D7" w:rsidRDefault="00586006" w:rsidP="000D3787">
            <w:pPr>
              <w:spacing w:line="300" w:lineRule="exact"/>
              <w:ind w:left="200" w:hangingChars="100" w:hanging="200"/>
              <w:jc w:val="center"/>
              <w:rPr>
                <w:rFonts w:asciiTheme="majorHAnsi" w:eastAsiaTheme="majorHAnsi" w:hAnsiTheme="majorHAnsi"/>
                <w:sz w:val="20"/>
                <w:szCs w:val="21"/>
              </w:rPr>
            </w:pPr>
            <w:r w:rsidRPr="006A17D7">
              <w:rPr>
                <w:rFonts w:asciiTheme="majorHAnsi" w:eastAsiaTheme="majorHAnsi" w:hAnsiTheme="majorHAnsi" w:hint="eastAsia"/>
                <w:sz w:val="20"/>
                <w:szCs w:val="21"/>
              </w:rPr>
              <w:t>要介護5</w:t>
            </w:r>
          </w:p>
        </w:tc>
      </w:tr>
      <w:tr w:rsidR="00586006" w:rsidRPr="00CF7D78" w14:paraId="0BEC4C68" w14:textId="77777777" w:rsidTr="006A17D7">
        <w:trPr>
          <w:trHeight w:val="227"/>
        </w:trPr>
        <w:tc>
          <w:tcPr>
            <w:tcW w:w="1606" w:type="dxa"/>
          </w:tcPr>
          <w:p w14:paraId="587B09D3" w14:textId="77777777" w:rsidR="00586006" w:rsidRPr="006A17D7" w:rsidRDefault="00586006" w:rsidP="006A17D7">
            <w:pPr>
              <w:spacing w:line="300" w:lineRule="exact"/>
              <w:ind w:left="200" w:hangingChars="100" w:hanging="200"/>
              <w:jc w:val="center"/>
              <w:rPr>
                <w:rFonts w:asciiTheme="majorHAnsi" w:eastAsiaTheme="majorHAnsi" w:hAnsiTheme="majorHAnsi"/>
                <w:sz w:val="20"/>
                <w:szCs w:val="21"/>
              </w:rPr>
            </w:pPr>
            <w:r w:rsidRPr="006A17D7">
              <w:rPr>
                <w:rFonts w:asciiTheme="majorHAnsi" w:eastAsiaTheme="majorHAnsi" w:hAnsiTheme="majorHAnsi" w:hint="eastAsia"/>
                <w:sz w:val="20"/>
                <w:szCs w:val="21"/>
              </w:rPr>
              <w:t>単位</w:t>
            </w:r>
          </w:p>
        </w:tc>
        <w:tc>
          <w:tcPr>
            <w:tcW w:w="1607" w:type="dxa"/>
            <w:vAlign w:val="center"/>
          </w:tcPr>
          <w:p w14:paraId="0334CBA8" w14:textId="27C32730" w:rsidR="00586006" w:rsidRPr="006A17D7" w:rsidRDefault="00946962"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670</w:t>
            </w:r>
            <w:r w:rsidR="00586006" w:rsidRPr="006A17D7">
              <w:rPr>
                <w:rFonts w:asciiTheme="majorHAnsi" w:eastAsiaTheme="majorHAnsi" w:hAnsiTheme="majorHAnsi" w:hint="eastAsia"/>
                <w:sz w:val="20"/>
                <w:szCs w:val="21"/>
              </w:rPr>
              <w:t>単位/日</w:t>
            </w:r>
          </w:p>
        </w:tc>
        <w:tc>
          <w:tcPr>
            <w:tcW w:w="1606" w:type="dxa"/>
            <w:vAlign w:val="center"/>
          </w:tcPr>
          <w:p w14:paraId="1B75A401" w14:textId="6908D7BC"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7</w:t>
            </w:r>
            <w:r w:rsidR="00946962">
              <w:rPr>
                <w:rFonts w:asciiTheme="majorHAnsi" w:eastAsiaTheme="majorHAnsi" w:hAnsiTheme="majorHAnsi" w:hint="eastAsia"/>
                <w:sz w:val="20"/>
                <w:szCs w:val="21"/>
              </w:rPr>
              <w:t>40</w:t>
            </w:r>
            <w:r w:rsidR="00586006" w:rsidRPr="006A17D7">
              <w:rPr>
                <w:rFonts w:asciiTheme="majorHAnsi" w:eastAsiaTheme="majorHAnsi" w:hAnsiTheme="majorHAnsi" w:hint="eastAsia"/>
                <w:sz w:val="20"/>
                <w:szCs w:val="21"/>
              </w:rPr>
              <w:t>単位/日</w:t>
            </w:r>
          </w:p>
        </w:tc>
        <w:tc>
          <w:tcPr>
            <w:tcW w:w="1607" w:type="dxa"/>
            <w:vAlign w:val="center"/>
          </w:tcPr>
          <w:p w14:paraId="0B218825" w14:textId="0A8A1439" w:rsidR="00586006" w:rsidRPr="006A17D7" w:rsidRDefault="00946962"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815</w:t>
            </w:r>
            <w:r w:rsidR="00586006" w:rsidRPr="006A17D7">
              <w:rPr>
                <w:rFonts w:asciiTheme="majorHAnsi" w:eastAsiaTheme="majorHAnsi" w:hAnsiTheme="majorHAnsi" w:hint="eastAsia"/>
                <w:sz w:val="20"/>
                <w:szCs w:val="21"/>
              </w:rPr>
              <w:t>単位/日</w:t>
            </w:r>
          </w:p>
        </w:tc>
        <w:tc>
          <w:tcPr>
            <w:tcW w:w="1606" w:type="dxa"/>
          </w:tcPr>
          <w:p w14:paraId="2070AC64" w14:textId="35072ED6"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8</w:t>
            </w:r>
            <w:r w:rsidR="00946962">
              <w:rPr>
                <w:rFonts w:asciiTheme="majorHAnsi" w:eastAsiaTheme="majorHAnsi" w:hAnsiTheme="majorHAnsi" w:hint="eastAsia"/>
                <w:sz w:val="20"/>
                <w:szCs w:val="21"/>
              </w:rPr>
              <w:t>86</w:t>
            </w:r>
            <w:r w:rsidR="00586006" w:rsidRPr="006A17D7">
              <w:rPr>
                <w:rFonts w:asciiTheme="majorHAnsi" w:eastAsiaTheme="majorHAnsi" w:hAnsiTheme="majorHAnsi" w:hint="eastAsia"/>
                <w:sz w:val="20"/>
                <w:szCs w:val="21"/>
              </w:rPr>
              <w:t>単位/日</w:t>
            </w:r>
          </w:p>
        </w:tc>
        <w:tc>
          <w:tcPr>
            <w:tcW w:w="1607" w:type="dxa"/>
            <w:vAlign w:val="center"/>
          </w:tcPr>
          <w:p w14:paraId="1D922D9B" w14:textId="4FA266B2"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9</w:t>
            </w:r>
            <w:r w:rsidR="000642B1">
              <w:rPr>
                <w:rFonts w:asciiTheme="majorHAnsi" w:eastAsiaTheme="majorHAnsi" w:hAnsiTheme="majorHAnsi" w:hint="eastAsia"/>
                <w:sz w:val="20"/>
                <w:szCs w:val="21"/>
              </w:rPr>
              <w:t>55</w:t>
            </w:r>
            <w:r w:rsidR="00586006" w:rsidRPr="006A17D7">
              <w:rPr>
                <w:rFonts w:asciiTheme="majorHAnsi" w:eastAsiaTheme="majorHAnsi" w:hAnsiTheme="majorHAnsi" w:hint="eastAsia"/>
                <w:sz w:val="20"/>
                <w:szCs w:val="21"/>
              </w:rPr>
              <w:t>単位/日</w:t>
            </w:r>
          </w:p>
        </w:tc>
      </w:tr>
      <w:tr w:rsidR="00586006" w:rsidRPr="00CF7D78" w14:paraId="45C5DA60" w14:textId="77777777" w:rsidTr="006A17D7">
        <w:trPr>
          <w:trHeight w:val="227"/>
        </w:trPr>
        <w:tc>
          <w:tcPr>
            <w:tcW w:w="1606" w:type="dxa"/>
          </w:tcPr>
          <w:p w14:paraId="033BF4FF" w14:textId="775904EE" w:rsidR="00586006" w:rsidRPr="006A17D7" w:rsidRDefault="006A17D7" w:rsidP="006A17D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１</w:t>
            </w:r>
            <w:r w:rsidR="00586006" w:rsidRPr="006A17D7">
              <w:rPr>
                <w:rFonts w:asciiTheme="majorHAnsi" w:eastAsiaTheme="majorHAnsi" w:hAnsiTheme="majorHAnsi" w:hint="eastAsia"/>
                <w:sz w:val="20"/>
                <w:szCs w:val="21"/>
              </w:rPr>
              <w:t>割負担</w:t>
            </w:r>
          </w:p>
        </w:tc>
        <w:tc>
          <w:tcPr>
            <w:tcW w:w="1607" w:type="dxa"/>
            <w:vAlign w:val="center"/>
          </w:tcPr>
          <w:p w14:paraId="2E328B7E" w14:textId="609EE170" w:rsidR="00586006" w:rsidRPr="006A17D7" w:rsidRDefault="00946962"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715</w:t>
            </w:r>
            <w:r w:rsidR="00586006" w:rsidRPr="006A17D7">
              <w:rPr>
                <w:rFonts w:asciiTheme="majorHAnsi" w:eastAsiaTheme="majorHAnsi" w:hAnsiTheme="majorHAnsi" w:hint="eastAsia"/>
                <w:sz w:val="20"/>
                <w:szCs w:val="21"/>
              </w:rPr>
              <w:t>円/日</w:t>
            </w:r>
          </w:p>
        </w:tc>
        <w:tc>
          <w:tcPr>
            <w:tcW w:w="1606" w:type="dxa"/>
            <w:vAlign w:val="center"/>
          </w:tcPr>
          <w:p w14:paraId="641E24BC" w14:textId="46B49AE9" w:rsidR="00586006" w:rsidRPr="006A17D7" w:rsidRDefault="00946962"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790</w:t>
            </w:r>
            <w:r w:rsidR="00586006" w:rsidRPr="006A17D7">
              <w:rPr>
                <w:rFonts w:asciiTheme="majorHAnsi" w:eastAsiaTheme="majorHAnsi" w:hAnsiTheme="majorHAnsi" w:hint="eastAsia"/>
                <w:sz w:val="20"/>
                <w:szCs w:val="21"/>
              </w:rPr>
              <w:t>円/日</w:t>
            </w:r>
          </w:p>
        </w:tc>
        <w:tc>
          <w:tcPr>
            <w:tcW w:w="1607" w:type="dxa"/>
            <w:vAlign w:val="center"/>
          </w:tcPr>
          <w:p w14:paraId="73742778" w14:textId="3EACCDB6" w:rsidR="00586006" w:rsidRPr="006A17D7" w:rsidRDefault="00946962"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870</w:t>
            </w:r>
            <w:r w:rsidR="00586006" w:rsidRPr="006A17D7">
              <w:rPr>
                <w:rFonts w:asciiTheme="majorHAnsi" w:eastAsiaTheme="majorHAnsi" w:hAnsiTheme="majorHAnsi" w:hint="eastAsia"/>
                <w:sz w:val="20"/>
                <w:szCs w:val="21"/>
              </w:rPr>
              <w:t>円/日</w:t>
            </w:r>
          </w:p>
        </w:tc>
        <w:tc>
          <w:tcPr>
            <w:tcW w:w="1606" w:type="dxa"/>
            <w:vAlign w:val="center"/>
          </w:tcPr>
          <w:p w14:paraId="4A1B2B5E" w14:textId="23E36DCB"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9</w:t>
            </w:r>
            <w:r w:rsidR="00946962">
              <w:rPr>
                <w:rFonts w:asciiTheme="majorHAnsi" w:eastAsiaTheme="majorHAnsi" w:hAnsiTheme="majorHAnsi" w:hint="eastAsia"/>
                <w:sz w:val="20"/>
                <w:szCs w:val="21"/>
              </w:rPr>
              <w:t>46</w:t>
            </w:r>
            <w:r w:rsidR="00586006" w:rsidRPr="006A17D7">
              <w:rPr>
                <w:rFonts w:asciiTheme="majorHAnsi" w:eastAsiaTheme="majorHAnsi" w:hAnsiTheme="majorHAnsi" w:hint="eastAsia"/>
                <w:sz w:val="20"/>
                <w:szCs w:val="21"/>
              </w:rPr>
              <w:t>円/日</w:t>
            </w:r>
          </w:p>
        </w:tc>
        <w:tc>
          <w:tcPr>
            <w:tcW w:w="1607" w:type="dxa"/>
            <w:vAlign w:val="center"/>
          </w:tcPr>
          <w:p w14:paraId="0F5B89E5" w14:textId="32A1A197" w:rsidR="00586006" w:rsidRPr="006A17D7" w:rsidRDefault="000642B1"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1,019</w:t>
            </w:r>
            <w:r w:rsidR="00586006" w:rsidRPr="006A17D7">
              <w:rPr>
                <w:rFonts w:asciiTheme="majorHAnsi" w:eastAsiaTheme="majorHAnsi" w:hAnsiTheme="majorHAnsi" w:hint="eastAsia"/>
                <w:sz w:val="20"/>
                <w:szCs w:val="21"/>
              </w:rPr>
              <w:t>円/日</w:t>
            </w:r>
          </w:p>
        </w:tc>
      </w:tr>
      <w:tr w:rsidR="00586006" w:rsidRPr="00CF7D78" w14:paraId="1FA2688F" w14:textId="77777777" w:rsidTr="006A17D7">
        <w:trPr>
          <w:trHeight w:val="227"/>
        </w:trPr>
        <w:tc>
          <w:tcPr>
            <w:tcW w:w="1606" w:type="dxa"/>
          </w:tcPr>
          <w:p w14:paraId="525779F4" w14:textId="0B7D7FF3" w:rsidR="00586006" w:rsidRPr="006A17D7" w:rsidRDefault="006A17D7" w:rsidP="006A17D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２</w:t>
            </w:r>
            <w:r w:rsidR="00586006" w:rsidRPr="006A17D7">
              <w:rPr>
                <w:rFonts w:asciiTheme="majorHAnsi" w:eastAsiaTheme="majorHAnsi" w:hAnsiTheme="majorHAnsi" w:hint="eastAsia"/>
                <w:sz w:val="20"/>
                <w:szCs w:val="21"/>
              </w:rPr>
              <w:t>割負担</w:t>
            </w:r>
          </w:p>
        </w:tc>
        <w:tc>
          <w:tcPr>
            <w:tcW w:w="1607" w:type="dxa"/>
            <w:vAlign w:val="center"/>
          </w:tcPr>
          <w:p w14:paraId="00EE60C2" w14:textId="3D268FBA"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1,</w:t>
            </w:r>
            <w:r w:rsidR="00946962">
              <w:rPr>
                <w:rFonts w:asciiTheme="majorHAnsi" w:eastAsiaTheme="majorHAnsi" w:hAnsiTheme="majorHAnsi" w:hint="eastAsia"/>
                <w:sz w:val="20"/>
                <w:szCs w:val="21"/>
              </w:rPr>
              <w:t>430</w:t>
            </w:r>
            <w:r w:rsidR="00586006" w:rsidRPr="006A17D7">
              <w:rPr>
                <w:rFonts w:asciiTheme="majorHAnsi" w:eastAsiaTheme="majorHAnsi" w:hAnsiTheme="majorHAnsi" w:hint="eastAsia"/>
                <w:sz w:val="20"/>
                <w:szCs w:val="21"/>
              </w:rPr>
              <w:t>円/日</w:t>
            </w:r>
          </w:p>
        </w:tc>
        <w:tc>
          <w:tcPr>
            <w:tcW w:w="1606" w:type="dxa"/>
            <w:vAlign w:val="center"/>
          </w:tcPr>
          <w:p w14:paraId="5402A128" w14:textId="3115F273"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1,5</w:t>
            </w:r>
            <w:r w:rsidR="00946962">
              <w:rPr>
                <w:rFonts w:asciiTheme="majorHAnsi" w:eastAsiaTheme="majorHAnsi" w:hAnsiTheme="majorHAnsi" w:hint="eastAsia"/>
                <w:sz w:val="20"/>
                <w:szCs w:val="21"/>
              </w:rPr>
              <w:t>80</w:t>
            </w:r>
            <w:r w:rsidR="00586006" w:rsidRPr="006A17D7">
              <w:rPr>
                <w:rFonts w:asciiTheme="majorHAnsi" w:eastAsiaTheme="majorHAnsi" w:hAnsiTheme="majorHAnsi" w:hint="eastAsia"/>
                <w:sz w:val="20"/>
                <w:szCs w:val="21"/>
              </w:rPr>
              <w:t>円/日</w:t>
            </w:r>
          </w:p>
        </w:tc>
        <w:tc>
          <w:tcPr>
            <w:tcW w:w="1607" w:type="dxa"/>
            <w:vAlign w:val="center"/>
          </w:tcPr>
          <w:p w14:paraId="03ED5B98" w14:textId="1ADD51A5"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1,</w:t>
            </w:r>
            <w:r w:rsidR="00946962">
              <w:rPr>
                <w:rFonts w:asciiTheme="majorHAnsi" w:eastAsiaTheme="majorHAnsi" w:hAnsiTheme="majorHAnsi" w:hint="eastAsia"/>
                <w:sz w:val="20"/>
                <w:szCs w:val="21"/>
              </w:rPr>
              <w:t>740</w:t>
            </w:r>
            <w:r w:rsidR="00586006" w:rsidRPr="006A17D7">
              <w:rPr>
                <w:rFonts w:asciiTheme="majorHAnsi" w:eastAsiaTheme="majorHAnsi" w:hAnsiTheme="majorHAnsi" w:hint="eastAsia"/>
                <w:sz w:val="20"/>
                <w:szCs w:val="21"/>
              </w:rPr>
              <w:t>円/日</w:t>
            </w:r>
          </w:p>
        </w:tc>
        <w:tc>
          <w:tcPr>
            <w:tcW w:w="1606" w:type="dxa"/>
          </w:tcPr>
          <w:p w14:paraId="43DF8FEA" w14:textId="3533743B"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1,8</w:t>
            </w:r>
            <w:r w:rsidR="00946962">
              <w:rPr>
                <w:rFonts w:asciiTheme="majorHAnsi" w:eastAsiaTheme="majorHAnsi" w:hAnsiTheme="majorHAnsi" w:hint="eastAsia"/>
                <w:sz w:val="20"/>
                <w:szCs w:val="21"/>
              </w:rPr>
              <w:t>92</w:t>
            </w:r>
            <w:r w:rsidR="00586006" w:rsidRPr="006A17D7">
              <w:rPr>
                <w:rFonts w:asciiTheme="majorHAnsi" w:eastAsiaTheme="majorHAnsi" w:hAnsiTheme="majorHAnsi" w:hint="eastAsia"/>
                <w:sz w:val="20"/>
                <w:szCs w:val="21"/>
              </w:rPr>
              <w:t>円/日</w:t>
            </w:r>
          </w:p>
        </w:tc>
        <w:tc>
          <w:tcPr>
            <w:tcW w:w="1607" w:type="dxa"/>
            <w:vAlign w:val="center"/>
          </w:tcPr>
          <w:p w14:paraId="72A0D899" w14:textId="2280CABD" w:rsidR="00586006" w:rsidRPr="006A17D7" w:rsidRDefault="000642B1"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2</w:t>
            </w:r>
            <w:r w:rsidR="000D3787">
              <w:rPr>
                <w:rFonts w:asciiTheme="majorHAnsi" w:eastAsiaTheme="majorHAnsi" w:hAnsiTheme="majorHAnsi" w:hint="eastAsia"/>
                <w:sz w:val="20"/>
                <w:szCs w:val="21"/>
              </w:rPr>
              <w:t>,</w:t>
            </w:r>
            <w:r>
              <w:rPr>
                <w:rFonts w:asciiTheme="majorHAnsi" w:eastAsiaTheme="majorHAnsi" w:hAnsiTheme="majorHAnsi" w:hint="eastAsia"/>
                <w:sz w:val="20"/>
                <w:szCs w:val="21"/>
              </w:rPr>
              <w:t>038</w:t>
            </w:r>
            <w:r w:rsidR="00586006" w:rsidRPr="006A17D7">
              <w:rPr>
                <w:rFonts w:asciiTheme="majorHAnsi" w:eastAsiaTheme="majorHAnsi" w:hAnsiTheme="majorHAnsi" w:hint="eastAsia"/>
                <w:sz w:val="20"/>
                <w:szCs w:val="21"/>
              </w:rPr>
              <w:t>円/日</w:t>
            </w:r>
          </w:p>
        </w:tc>
      </w:tr>
      <w:tr w:rsidR="00586006" w:rsidRPr="00CF7D78" w14:paraId="7E6F8C0C" w14:textId="77777777" w:rsidTr="006A17D7">
        <w:trPr>
          <w:trHeight w:val="227"/>
        </w:trPr>
        <w:tc>
          <w:tcPr>
            <w:tcW w:w="1606" w:type="dxa"/>
          </w:tcPr>
          <w:p w14:paraId="3491FCE8" w14:textId="3DCEE21E" w:rsidR="00586006" w:rsidRPr="006A17D7" w:rsidRDefault="006A17D7" w:rsidP="006A17D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３</w:t>
            </w:r>
            <w:r w:rsidR="00586006" w:rsidRPr="006A17D7">
              <w:rPr>
                <w:rFonts w:asciiTheme="majorHAnsi" w:eastAsiaTheme="majorHAnsi" w:hAnsiTheme="majorHAnsi" w:hint="eastAsia"/>
                <w:sz w:val="20"/>
                <w:szCs w:val="21"/>
              </w:rPr>
              <w:t>割負担</w:t>
            </w:r>
          </w:p>
        </w:tc>
        <w:tc>
          <w:tcPr>
            <w:tcW w:w="1607" w:type="dxa"/>
            <w:vAlign w:val="center"/>
          </w:tcPr>
          <w:p w14:paraId="5FA02AA5" w14:textId="485272A5"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2,</w:t>
            </w:r>
            <w:r w:rsidR="00946962">
              <w:rPr>
                <w:rFonts w:asciiTheme="majorHAnsi" w:eastAsiaTheme="majorHAnsi" w:hAnsiTheme="majorHAnsi" w:hint="eastAsia"/>
                <w:sz w:val="20"/>
                <w:szCs w:val="21"/>
              </w:rPr>
              <w:t>145</w:t>
            </w:r>
            <w:r w:rsidR="00586006" w:rsidRPr="006A17D7">
              <w:rPr>
                <w:rFonts w:asciiTheme="majorHAnsi" w:eastAsiaTheme="majorHAnsi" w:hAnsiTheme="majorHAnsi" w:hint="eastAsia"/>
                <w:sz w:val="20"/>
                <w:szCs w:val="21"/>
              </w:rPr>
              <w:t>円/日</w:t>
            </w:r>
          </w:p>
        </w:tc>
        <w:tc>
          <w:tcPr>
            <w:tcW w:w="1606" w:type="dxa"/>
            <w:vAlign w:val="center"/>
          </w:tcPr>
          <w:p w14:paraId="1E90D808" w14:textId="23BA4ED2"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2,3</w:t>
            </w:r>
            <w:r w:rsidR="00946962">
              <w:rPr>
                <w:rFonts w:asciiTheme="majorHAnsi" w:eastAsiaTheme="majorHAnsi" w:hAnsiTheme="majorHAnsi" w:hint="eastAsia"/>
                <w:sz w:val="20"/>
                <w:szCs w:val="21"/>
              </w:rPr>
              <w:t>70</w:t>
            </w:r>
            <w:r w:rsidR="00586006" w:rsidRPr="006A17D7">
              <w:rPr>
                <w:rFonts w:asciiTheme="majorHAnsi" w:eastAsiaTheme="majorHAnsi" w:hAnsiTheme="majorHAnsi" w:hint="eastAsia"/>
                <w:sz w:val="20"/>
                <w:szCs w:val="21"/>
              </w:rPr>
              <w:t>円/日</w:t>
            </w:r>
          </w:p>
        </w:tc>
        <w:tc>
          <w:tcPr>
            <w:tcW w:w="1607" w:type="dxa"/>
            <w:vAlign w:val="center"/>
          </w:tcPr>
          <w:p w14:paraId="35BC6773" w14:textId="14A83F2C"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2,</w:t>
            </w:r>
            <w:r w:rsidR="00946962">
              <w:rPr>
                <w:rFonts w:asciiTheme="majorHAnsi" w:eastAsiaTheme="majorHAnsi" w:hAnsiTheme="majorHAnsi" w:hint="eastAsia"/>
                <w:sz w:val="20"/>
                <w:szCs w:val="21"/>
              </w:rPr>
              <w:t>610</w:t>
            </w:r>
            <w:r w:rsidR="00586006" w:rsidRPr="006A17D7">
              <w:rPr>
                <w:rFonts w:asciiTheme="majorHAnsi" w:eastAsiaTheme="majorHAnsi" w:hAnsiTheme="majorHAnsi" w:hint="eastAsia"/>
                <w:sz w:val="20"/>
                <w:szCs w:val="21"/>
              </w:rPr>
              <w:t>円/日</w:t>
            </w:r>
          </w:p>
        </w:tc>
        <w:tc>
          <w:tcPr>
            <w:tcW w:w="1606" w:type="dxa"/>
          </w:tcPr>
          <w:p w14:paraId="17D977A1" w14:textId="1F0726DC" w:rsidR="00586006" w:rsidRPr="006A17D7" w:rsidRDefault="000D3787"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2,</w:t>
            </w:r>
            <w:r w:rsidR="00946962">
              <w:rPr>
                <w:rFonts w:asciiTheme="majorHAnsi" w:eastAsiaTheme="majorHAnsi" w:hAnsiTheme="majorHAnsi" w:hint="eastAsia"/>
                <w:sz w:val="20"/>
                <w:szCs w:val="21"/>
              </w:rPr>
              <w:t>838</w:t>
            </w:r>
            <w:r w:rsidR="00586006" w:rsidRPr="006A17D7">
              <w:rPr>
                <w:rFonts w:asciiTheme="majorHAnsi" w:eastAsiaTheme="majorHAnsi" w:hAnsiTheme="majorHAnsi" w:hint="eastAsia"/>
                <w:sz w:val="20"/>
                <w:szCs w:val="21"/>
              </w:rPr>
              <w:t>円/日</w:t>
            </w:r>
          </w:p>
        </w:tc>
        <w:tc>
          <w:tcPr>
            <w:tcW w:w="1607" w:type="dxa"/>
            <w:vAlign w:val="center"/>
          </w:tcPr>
          <w:p w14:paraId="0CCF0E98" w14:textId="7FB14A49" w:rsidR="00586006" w:rsidRPr="006A17D7" w:rsidRDefault="000642B1" w:rsidP="000D3787">
            <w:pPr>
              <w:spacing w:line="300" w:lineRule="exact"/>
              <w:ind w:left="200" w:hangingChars="100" w:hanging="200"/>
              <w:jc w:val="center"/>
              <w:rPr>
                <w:rFonts w:asciiTheme="majorHAnsi" w:eastAsiaTheme="majorHAnsi" w:hAnsiTheme="majorHAnsi"/>
                <w:sz w:val="20"/>
                <w:szCs w:val="21"/>
              </w:rPr>
            </w:pPr>
            <w:r>
              <w:rPr>
                <w:rFonts w:asciiTheme="majorHAnsi" w:eastAsiaTheme="majorHAnsi" w:hAnsiTheme="majorHAnsi" w:hint="eastAsia"/>
                <w:sz w:val="20"/>
                <w:szCs w:val="21"/>
              </w:rPr>
              <w:t>3</w:t>
            </w:r>
            <w:r w:rsidR="000D3787">
              <w:rPr>
                <w:rFonts w:asciiTheme="majorHAnsi" w:eastAsiaTheme="majorHAnsi" w:hAnsiTheme="majorHAnsi" w:hint="eastAsia"/>
                <w:sz w:val="20"/>
                <w:szCs w:val="21"/>
              </w:rPr>
              <w:t>,</w:t>
            </w:r>
            <w:r>
              <w:rPr>
                <w:rFonts w:asciiTheme="majorHAnsi" w:eastAsiaTheme="majorHAnsi" w:hAnsiTheme="majorHAnsi" w:hint="eastAsia"/>
                <w:sz w:val="20"/>
                <w:szCs w:val="21"/>
              </w:rPr>
              <w:t>057</w:t>
            </w:r>
            <w:r w:rsidR="00586006" w:rsidRPr="006A17D7">
              <w:rPr>
                <w:rFonts w:asciiTheme="majorHAnsi" w:eastAsiaTheme="majorHAnsi" w:hAnsiTheme="majorHAnsi" w:hint="eastAsia"/>
                <w:sz w:val="20"/>
                <w:szCs w:val="21"/>
              </w:rPr>
              <w:t>円/日</w:t>
            </w:r>
          </w:p>
        </w:tc>
      </w:tr>
    </w:tbl>
    <w:p w14:paraId="3300ED69" w14:textId="77777777" w:rsidR="00586006" w:rsidRPr="006A17D7" w:rsidRDefault="00586006" w:rsidP="006A17D7">
      <w:pPr>
        <w:spacing w:line="300" w:lineRule="exact"/>
        <w:rPr>
          <w:rFonts w:asciiTheme="majorHAnsi" w:eastAsiaTheme="majorHAnsi" w:hAnsiTheme="majorHAnsi"/>
        </w:rPr>
      </w:pPr>
    </w:p>
    <w:p w14:paraId="45A0B281" w14:textId="438493CC"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（２）</w:t>
      </w:r>
      <w:r w:rsidRPr="00CF7D78">
        <w:rPr>
          <w:rFonts w:asciiTheme="majorHAnsi" w:eastAsiaTheme="majorHAnsi" w:hAnsiTheme="majorHAnsi" w:hint="eastAsia"/>
          <w:color w:val="000000" w:themeColor="text1"/>
        </w:rPr>
        <w:t>加算料金</w:t>
      </w:r>
      <w:r w:rsidR="00CA71FE">
        <w:rPr>
          <w:rFonts w:asciiTheme="majorHAnsi" w:eastAsiaTheme="majorHAnsi" w:hAnsiTheme="majorHAnsi" w:hint="eastAsia"/>
          <w:color w:val="000000" w:themeColor="text1"/>
        </w:rPr>
        <w:t>（</w:t>
      </w:r>
      <w:r w:rsidRPr="00CF7D78">
        <w:rPr>
          <w:rFonts w:asciiTheme="majorHAnsi" w:eastAsiaTheme="majorHAnsi" w:hAnsiTheme="majorHAnsi" w:hint="eastAsia"/>
          <w:color w:val="000000" w:themeColor="text1"/>
        </w:rPr>
        <w:t>1日につき</w:t>
      </w:r>
      <w:r w:rsidR="00CA71FE">
        <w:rPr>
          <w:rFonts w:asciiTheme="majorHAnsi" w:eastAsiaTheme="majorHAnsi" w:hAnsiTheme="majorHAnsi" w:hint="eastAsia"/>
          <w:color w:val="000000" w:themeColor="text1"/>
        </w:rPr>
        <w:t>）</w:t>
      </w:r>
    </w:p>
    <w:tbl>
      <w:tblPr>
        <w:tblStyle w:val="ab"/>
        <w:tblW w:w="9639" w:type="dxa"/>
        <w:tblInd w:w="-5" w:type="dxa"/>
        <w:tblLayout w:type="fixed"/>
        <w:tblLook w:val="04A0" w:firstRow="1" w:lastRow="0" w:firstColumn="1" w:lastColumn="0" w:noHBand="0" w:noVBand="1"/>
      </w:tblPr>
      <w:tblGrid>
        <w:gridCol w:w="3828"/>
        <w:gridCol w:w="1559"/>
        <w:gridCol w:w="1417"/>
        <w:gridCol w:w="1418"/>
        <w:gridCol w:w="1417"/>
      </w:tblGrid>
      <w:tr w:rsidR="000D3787" w:rsidRPr="00CF7D78" w14:paraId="45147C08" w14:textId="77777777" w:rsidTr="00CA71FE">
        <w:trPr>
          <w:trHeight w:hRule="exact" w:val="340"/>
        </w:trPr>
        <w:tc>
          <w:tcPr>
            <w:tcW w:w="3828" w:type="dxa"/>
            <w:tcBorders>
              <w:right w:val="single" w:sz="4" w:space="0" w:color="auto"/>
            </w:tcBorders>
            <w:vAlign w:val="center"/>
          </w:tcPr>
          <w:p w14:paraId="40ECE524" w14:textId="77777777" w:rsidR="006A17D7" w:rsidRPr="006A17D7" w:rsidRDefault="006A17D7" w:rsidP="000D3787">
            <w:pPr>
              <w:ind w:left="210" w:hangingChars="100" w:hanging="210"/>
              <w:jc w:val="center"/>
              <w:rPr>
                <w:rFonts w:asciiTheme="majorHAnsi" w:eastAsiaTheme="majorHAnsi" w:hAnsiTheme="majorHAnsi"/>
              </w:rPr>
            </w:pPr>
            <w:r w:rsidRPr="006A17D7">
              <w:rPr>
                <w:rFonts w:asciiTheme="majorHAnsi" w:eastAsiaTheme="majorHAnsi" w:hAnsiTheme="majorHAnsi" w:hint="eastAsia"/>
              </w:rPr>
              <w:t>加算項目</w:t>
            </w:r>
          </w:p>
        </w:tc>
        <w:tc>
          <w:tcPr>
            <w:tcW w:w="1559" w:type="dxa"/>
            <w:tcBorders>
              <w:top w:val="single" w:sz="4" w:space="0" w:color="auto"/>
              <w:left w:val="single" w:sz="4" w:space="0" w:color="auto"/>
              <w:right w:val="single" w:sz="4" w:space="0" w:color="auto"/>
            </w:tcBorders>
            <w:vAlign w:val="center"/>
          </w:tcPr>
          <w:p w14:paraId="5B1F6D98"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単位</w:t>
            </w:r>
          </w:p>
        </w:tc>
        <w:tc>
          <w:tcPr>
            <w:tcW w:w="1417" w:type="dxa"/>
            <w:tcBorders>
              <w:top w:val="single" w:sz="4" w:space="0" w:color="auto"/>
              <w:left w:val="single" w:sz="4" w:space="0" w:color="auto"/>
            </w:tcBorders>
            <w:vAlign w:val="center"/>
          </w:tcPr>
          <w:p w14:paraId="5FBC400D"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1割</w:t>
            </w:r>
          </w:p>
        </w:tc>
        <w:tc>
          <w:tcPr>
            <w:tcW w:w="1418" w:type="dxa"/>
            <w:tcBorders>
              <w:top w:val="single" w:sz="4" w:space="0" w:color="auto"/>
              <w:left w:val="dashSmallGap" w:sz="4" w:space="0" w:color="auto"/>
            </w:tcBorders>
            <w:vAlign w:val="center"/>
          </w:tcPr>
          <w:p w14:paraId="53F218C6"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2割</w:t>
            </w:r>
          </w:p>
        </w:tc>
        <w:tc>
          <w:tcPr>
            <w:tcW w:w="1417" w:type="dxa"/>
            <w:tcBorders>
              <w:top w:val="single" w:sz="4" w:space="0" w:color="auto"/>
              <w:left w:val="dashSmallGap" w:sz="4" w:space="0" w:color="auto"/>
            </w:tcBorders>
            <w:vAlign w:val="center"/>
          </w:tcPr>
          <w:p w14:paraId="09AD4CE8"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3割</w:t>
            </w:r>
          </w:p>
        </w:tc>
      </w:tr>
      <w:tr w:rsidR="000D3787" w:rsidRPr="00CF7D78" w14:paraId="66517834" w14:textId="77777777" w:rsidTr="00CA71FE">
        <w:trPr>
          <w:trHeight w:hRule="exact" w:val="340"/>
        </w:trPr>
        <w:tc>
          <w:tcPr>
            <w:tcW w:w="3828" w:type="dxa"/>
            <w:tcBorders>
              <w:bottom w:val="single" w:sz="4" w:space="0" w:color="auto"/>
              <w:right w:val="single" w:sz="4" w:space="0" w:color="auto"/>
            </w:tcBorders>
            <w:vAlign w:val="center"/>
          </w:tcPr>
          <w:p w14:paraId="3DE7287B" w14:textId="77777777"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看護体制加算Ⅰロ</w:t>
            </w:r>
          </w:p>
        </w:tc>
        <w:tc>
          <w:tcPr>
            <w:tcW w:w="1559" w:type="dxa"/>
            <w:tcBorders>
              <w:left w:val="single" w:sz="4" w:space="0" w:color="auto"/>
              <w:bottom w:val="single" w:sz="4" w:space="0" w:color="auto"/>
              <w:right w:val="single" w:sz="4" w:space="0" w:color="auto"/>
            </w:tcBorders>
            <w:vAlign w:val="center"/>
          </w:tcPr>
          <w:p w14:paraId="6808CDE6"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rPr>
              <w:t>4</w:t>
            </w:r>
            <w:r w:rsidRPr="000D3787">
              <w:rPr>
                <w:rFonts w:asciiTheme="majorHAnsi" w:eastAsiaTheme="majorHAnsi" w:hAnsiTheme="majorHAnsi" w:hint="eastAsia"/>
              </w:rPr>
              <w:t>単位</w:t>
            </w:r>
          </w:p>
        </w:tc>
        <w:tc>
          <w:tcPr>
            <w:tcW w:w="1417" w:type="dxa"/>
            <w:tcBorders>
              <w:left w:val="single" w:sz="4" w:space="0" w:color="auto"/>
              <w:bottom w:val="single" w:sz="4" w:space="0" w:color="auto"/>
            </w:tcBorders>
            <w:vAlign w:val="center"/>
          </w:tcPr>
          <w:p w14:paraId="34CFDAE1"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5円</w:t>
            </w:r>
          </w:p>
        </w:tc>
        <w:tc>
          <w:tcPr>
            <w:tcW w:w="1418" w:type="dxa"/>
            <w:tcBorders>
              <w:left w:val="dashSmallGap" w:sz="4" w:space="0" w:color="auto"/>
              <w:bottom w:val="single" w:sz="4" w:space="0" w:color="auto"/>
            </w:tcBorders>
            <w:vAlign w:val="center"/>
          </w:tcPr>
          <w:p w14:paraId="250CB9EA"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9円</w:t>
            </w:r>
          </w:p>
        </w:tc>
        <w:tc>
          <w:tcPr>
            <w:tcW w:w="1417" w:type="dxa"/>
            <w:tcBorders>
              <w:left w:val="dashSmallGap" w:sz="4" w:space="0" w:color="auto"/>
              <w:bottom w:val="single" w:sz="4" w:space="0" w:color="auto"/>
            </w:tcBorders>
            <w:vAlign w:val="center"/>
          </w:tcPr>
          <w:p w14:paraId="7445071E"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13円</w:t>
            </w:r>
          </w:p>
        </w:tc>
      </w:tr>
      <w:tr w:rsidR="000D3787" w:rsidRPr="00CF7D78" w14:paraId="2ACBC5EE" w14:textId="77777777" w:rsidTr="00CA71FE">
        <w:trPr>
          <w:trHeight w:hRule="exact" w:val="340"/>
        </w:trPr>
        <w:tc>
          <w:tcPr>
            <w:tcW w:w="3828" w:type="dxa"/>
            <w:tcBorders>
              <w:top w:val="single" w:sz="4" w:space="0" w:color="auto"/>
              <w:right w:val="single" w:sz="4" w:space="0" w:color="auto"/>
            </w:tcBorders>
            <w:vAlign w:val="center"/>
          </w:tcPr>
          <w:p w14:paraId="5E7D487E" w14:textId="77777777"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看護体制加算Ⅱロ</w:t>
            </w:r>
          </w:p>
        </w:tc>
        <w:tc>
          <w:tcPr>
            <w:tcW w:w="1559" w:type="dxa"/>
            <w:tcBorders>
              <w:top w:val="single" w:sz="4" w:space="0" w:color="auto"/>
              <w:left w:val="single" w:sz="4" w:space="0" w:color="auto"/>
              <w:right w:val="single" w:sz="4" w:space="0" w:color="auto"/>
            </w:tcBorders>
            <w:vAlign w:val="center"/>
          </w:tcPr>
          <w:p w14:paraId="0752EF4E"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rPr>
              <w:t>8</w:t>
            </w:r>
            <w:r w:rsidRPr="000D3787">
              <w:rPr>
                <w:rFonts w:asciiTheme="majorHAnsi" w:eastAsiaTheme="majorHAnsi" w:hAnsiTheme="majorHAnsi" w:hint="eastAsia"/>
              </w:rPr>
              <w:t>単位</w:t>
            </w:r>
          </w:p>
        </w:tc>
        <w:tc>
          <w:tcPr>
            <w:tcW w:w="1417" w:type="dxa"/>
            <w:tcBorders>
              <w:top w:val="single" w:sz="4" w:space="0" w:color="auto"/>
              <w:left w:val="single" w:sz="4" w:space="0" w:color="auto"/>
            </w:tcBorders>
            <w:vAlign w:val="center"/>
          </w:tcPr>
          <w:p w14:paraId="13B33B89"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9円</w:t>
            </w:r>
          </w:p>
        </w:tc>
        <w:tc>
          <w:tcPr>
            <w:tcW w:w="1418" w:type="dxa"/>
            <w:tcBorders>
              <w:top w:val="single" w:sz="4" w:space="0" w:color="auto"/>
              <w:left w:val="dashSmallGap" w:sz="4" w:space="0" w:color="auto"/>
            </w:tcBorders>
            <w:vAlign w:val="center"/>
          </w:tcPr>
          <w:p w14:paraId="5DFFB316"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17円</w:t>
            </w:r>
          </w:p>
        </w:tc>
        <w:tc>
          <w:tcPr>
            <w:tcW w:w="1417" w:type="dxa"/>
            <w:tcBorders>
              <w:top w:val="single" w:sz="4" w:space="0" w:color="auto"/>
              <w:left w:val="dashSmallGap" w:sz="4" w:space="0" w:color="auto"/>
            </w:tcBorders>
            <w:vAlign w:val="center"/>
          </w:tcPr>
          <w:p w14:paraId="3586354D"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26円</w:t>
            </w:r>
          </w:p>
        </w:tc>
      </w:tr>
      <w:tr w:rsidR="000D3787" w:rsidRPr="00CF7D78" w14:paraId="769201EA" w14:textId="77777777" w:rsidTr="00CA71FE">
        <w:trPr>
          <w:trHeight w:hRule="exact" w:val="340"/>
        </w:trPr>
        <w:tc>
          <w:tcPr>
            <w:tcW w:w="3828" w:type="dxa"/>
            <w:tcBorders>
              <w:right w:val="single" w:sz="4" w:space="0" w:color="auto"/>
            </w:tcBorders>
            <w:vAlign w:val="center"/>
          </w:tcPr>
          <w:p w14:paraId="66751752" w14:textId="77777777"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個別機能訓練加算Ⅰ</w:t>
            </w:r>
          </w:p>
        </w:tc>
        <w:tc>
          <w:tcPr>
            <w:tcW w:w="1559" w:type="dxa"/>
            <w:tcBorders>
              <w:left w:val="single" w:sz="4" w:space="0" w:color="auto"/>
              <w:right w:val="single" w:sz="4" w:space="0" w:color="auto"/>
            </w:tcBorders>
            <w:vAlign w:val="center"/>
          </w:tcPr>
          <w:p w14:paraId="350C9927"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12単位</w:t>
            </w:r>
          </w:p>
        </w:tc>
        <w:tc>
          <w:tcPr>
            <w:tcW w:w="1417" w:type="dxa"/>
            <w:tcBorders>
              <w:left w:val="single" w:sz="4" w:space="0" w:color="auto"/>
            </w:tcBorders>
            <w:vAlign w:val="center"/>
          </w:tcPr>
          <w:p w14:paraId="3F5C4A61"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13円</w:t>
            </w:r>
          </w:p>
        </w:tc>
        <w:tc>
          <w:tcPr>
            <w:tcW w:w="1418" w:type="dxa"/>
            <w:tcBorders>
              <w:left w:val="dashSmallGap" w:sz="4" w:space="0" w:color="auto"/>
            </w:tcBorders>
            <w:vAlign w:val="center"/>
          </w:tcPr>
          <w:p w14:paraId="529E4394"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26円</w:t>
            </w:r>
          </w:p>
        </w:tc>
        <w:tc>
          <w:tcPr>
            <w:tcW w:w="1417" w:type="dxa"/>
            <w:tcBorders>
              <w:left w:val="dashSmallGap" w:sz="4" w:space="0" w:color="auto"/>
            </w:tcBorders>
            <w:vAlign w:val="center"/>
          </w:tcPr>
          <w:p w14:paraId="1C936487"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39円</w:t>
            </w:r>
          </w:p>
        </w:tc>
      </w:tr>
      <w:tr w:rsidR="000D3787" w:rsidRPr="00CF7D78" w14:paraId="5747D63F" w14:textId="77777777" w:rsidTr="00CA71FE">
        <w:trPr>
          <w:trHeight w:hRule="exact" w:val="340"/>
        </w:trPr>
        <w:tc>
          <w:tcPr>
            <w:tcW w:w="3828" w:type="dxa"/>
            <w:tcBorders>
              <w:bottom w:val="single" w:sz="4" w:space="0" w:color="auto"/>
              <w:right w:val="single" w:sz="4" w:space="0" w:color="auto"/>
            </w:tcBorders>
            <w:vAlign w:val="center"/>
          </w:tcPr>
          <w:p w14:paraId="5A605FD3" w14:textId="1D561314" w:rsidR="006A17D7" w:rsidRPr="006A17D7" w:rsidRDefault="006A17D7" w:rsidP="006A17D7">
            <w:pPr>
              <w:ind w:left="210" w:hangingChars="100" w:hanging="210"/>
              <w:rPr>
                <w:rFonts w:asciiTheme="majorHAnsi" w:eastAsiaTheme="majorHAnsi" w:hAnsiTheme="majorHAnsi"/>
              </w:rPr>
            </w:pPr>
            <w:bookmarkStart w:id="4" w:name="_Hlk67922058"/>
            <w:r w:rsidRPr="006A17D7">
              <w:rPr>
                <w:rFonts w:asciiTheme="majorHAnsi" w:eastAsiaTheme="majorHAnsi" w:hAnsiTheme="majorHAnsi" w:hint="eastAsia"/>
              </w:rPr>
              <w:t>個別機能訓練加算Ⅱ</w:t>
            </w:r>
            <w:r w:rsidRPr="000D3787">
              <w:rPr>
                <w:rFonts w:asciiTheme="majorHAnsi" w:eastAsiaTheme="majorHAnsi" w:hAnsiTheme="majorHAnsi" w:hint="eastAsia"/>
                <w:sz w:val="16"/>
                <w:szCs w:val="18"/>
              </w:rPr>
              <w:t>(</w:t>
            </w:r>
            <w:r w:rsidR="000D3787" w:rsidRPr="000D3787">
              <w:rPr>
                <w:rFonts w:asciiTheme="majorHAnsi" w:eastAsiaTheme="majorHAnsi" w:hAnsiTheme="majorHAnsi" w:hint="eastAsia"/>
                <w:sz w:val="16"/>
                <w:szCs w:val="18"/>
              </w:rPr>
              <w:t>１</w:t>
            </w:r>
            <w:r w:rsidRPr="000D3787">
              <w:rPr>
                <w:rFonts w:asciiTheme="majorHAnsi" w:eastAsiaTheme="majorHAnsi" w:hAnsiTheme="majorHAnsi" w:hint="eastAsia"/>
                <w:sz w:val="16"/>
                <w:szCs w:val="18"/>
              </w:rPr>
              <w:t>ヵ月につき</w:t>
            </w:r>
            <w:r w:rsidRPr="000D3787">
              <w:rPr>
                <w:rFonts w:asciiTheme="majorHAnsi" w:eastAsiaTheme="majorHAnsi" w:hAnsiTheme="majorHAnsi"/>
                <w:sz w:val="16"/>
                <w:szCs w:val="18"/>
              </w:rPr>
              <w:t>)</w:t>
            </w:r>
          </w:p>
        </w:tc>
        <w:tc>
          <w:tcPr>
            <w:tcW w:w="1559" w:type="dxa"/>
            <w:tcBorders>
              <w:left w:val="single" w:sz="4" w:space="0" w:color="auto"/>
              <w:bottom w:val="single" w:sz="4" w:space="0" w:color="auto"/>
              <w:right w:val="single" w:sz="4" w:space="0" w:color="auto"/>
            </w:tcBorders>
            <w:vAlign w:val="center"/>
          </w:tcPr>
          <w:p w14:paraId="3E48F832"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20単位</w:t>
            </w:r>
          </w:p>
        </w:tc>
        <w:tc>
          <w:tcPr>
            <w:tcW w:w="1417" w:type="dxa"/>
            <w:tcBorders>
              <w:left w:val="single" w:sz="4" w:space="0" w:color="auto"/>
              <w:bottom w:val="single" w:sz="4" w:space="0" w:color="auto"/>
            </w:tcBorders>
            <w:vAlign w:val="center"/>
          </w:tcPr>
          <w:p w14:paraId="10666824"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22円</w:t>
            </w:r>
          </w:p>
        </w:tc>
        <w:tc>
          <w:tcPr>
            <w:tcW w:w="1418" w:type="dxa"/>
            <w:tcBorders>
              <w:left w:val="dashSmallGap" w:sz="4" w:space="0" w:color="auto"/>
              <w:bottom w:val="single" w:sz="4" w:space="0" w:color="auto"/>
            </w:tcBorders>
            <w:vAlign w:val="center"/>
          </w:tcPr>
          <w:p w14:paraId="43B5D59D"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43円</w:t>
            </w:r>
          </w:p>
        </w:tc>
        <w:tc>
          <w:tcPr>
            <w:tcW w:w="1417" w:type="dxa"/>
            <w:tcBorders>
              <w:left w:val="dashSmallGap" w:sz="4" w:space="0" w:color="auto"/>
              <w:bottom w:val="single" w:sz="4" w:space="0" w:color="auto"/>
            </w:tcBorders>
            <w:vAlign w:val="center"/>
          </w:tcPr>
          <w:p w14:paraId="31D0CC24"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64円</w:t>
            </w:r>
          </w:p>
        </w:tc>
      </w:tr>
      <w:bookmarkEnd w:id="4"/>
      <w:tr w:rsidR="000D3787" w:rsidRPr="00CF7D78" w14:paraId="33F1752F" w14:textId="77777777" w:rsidTr="00CA71FE">
        <w:trPr>
          <w:trHeight w:hRule="exact" w:val="340"/>
        </w:trPr>
        <w:tc>
          <w:tcPr>
            <w:tcW w:w="3828" w:type="dxa"/>
            <w:tcBorders>
              <w:top w:val="nil"/>
              <w:right w:val="single" w:sz="4" w:space="0" w:color="auto"/>
            </w:tcBorders>
            <w:vAlign w:val="center"/>
          </w:tcPr>
          <w:p w14:paraId="79F324E5" w14:textId="77777777"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夜勤職員配置加算Ⅱロ</w:t>
            </w:r>
          </w:p>
        </w:tc>
        <w:tc>
          <w:tcPr>
            <w:tcW w:w="1559" w:type="dxa"/>
            <w:tcBorders>
              <w:top w:val="nil"/>
              <w:left w:val="single" w:sz="4" w:space="0" w:color="auto"/>
              <w:right w:val="single" w:sz="4" w:space="0" w:color="auto"/>
            </w:tcBorders>
            <w:vAlign w:val="center"/>
          </w:tcPr>
          <w:p w14:paraId="7FDB689D"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18単位</w:t>
            </w:r>
          </w:p>
        </w:tc>
        <w:tc>
          <w:tcPr>
            <w:tcW w:w="1417" w:type="dxa"/>
            <w:tcBorders>
              <w:top w:val="nil"/>
              <w:left w:val="single" w:sz="4" w:space="0" w:color="auto"/>
            </w:tcBorders>
            <w:vAlign w:val="center"/>
          </w:tcPr>
          <w:p w14:paraId="1F493FF4"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20円</w:t>
            </w:r>
          </w:p>
        </w:tc>
        <w:tc>
          <w:tcPr>
            <w:tcW w:w="1418" w:type="dxa"/>
            <w:tcBorders>
              <w:top w:val="nil"/>
              <w:left w:val="dashSmallGap" w:sz="4" w:space="0" w:color="auto"/>
            </w:tcBorders>
            <w:vAlign w:val="center"/>
          </w:tcPr>
          <w:p w14:paraId="5827434A"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39円</w:t>
            </w:r>
          </w:p>
        </w:tc>
        <w:tc>
          <w:tcPr>
            <w:tcW w:w="1417" w:type="dxa"/>
            <w:tcBorders>
              <w:top w:val="nil"/>
              <w:left w:val="dashSmallGap" w:sz="4" w:space="0" w:color="auto"/>
            </w:tcBorders>
            <w:vAlign w:val="center"/>
          </w:tcPr>
          <w:p w14:paraId="754D4AF1"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58円</w:t>
            </w:r>
          </w:p>
        </w:tc>
      </w:tr>
      <w:tr w:rsidR="000D3787" w:rsidRPr="00CF7D78" w14:paraId="307BA09B" w14:textId="77777777" w:rsidTr="00CA71FE">
        <w:trPr>
          <w:trHeight w:hRule="exact" w:val="340"/>
        </w:trPr>
        <w:tc>
          <w:tcPr>
            <w:tcW w:w="3828" w:type="dxa"/>
            <w:tcBorders>
              <w:bottom w:val="single" w:sz="4" w:space="0" w:color="auto"/>
              <w:right w:val="single" w:sz="4" w:space="0" w:color="auto"/>
            </w:tcBorders>
            <w:vAlign w:val="center"/>
          </w:tcPr>
          <w:p w14:paraId="5129513B" w14:textId="77777777"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サービス提供体制強化加算Ⅲ</w:t>
            </w:r>
          </w:p>
        </w:tc>
        <w:tc>
          <w:tcPr>
            <w:tcW w:w="1559" w:type="dxa"/>
            <w:tcBorders>
              <w:left w:val="single" w:sz="4" w:space="0" w:color="auto"/>
              <w:bottom w:val="single" w:sz="4" w:space="0" w:color="auto"/>
              <w:right w:val="single" w:sz="4" w:space="0" w:color="auto"/>
            </w:tcBorders>
            <w:vAlign w:val="center"/>
          </w:tcPr>
          <w:p w14:paraId="391E3760" w14:textId="3939F6C6"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rPr>
              <w:t>6</w:t>
            </w:r>
            <w:r w:rsidRPr="000D3787">
              <w:rPr>
                <w:rFonts w:asciiTheme="majorHAnsi" w:eastAsiaTheme="majorHAnsi" w:hAnsiTheme="majorHAnsi" w:hint="eastAsia"/>
              </w:rPr>
              <w:t>単位</w:t>
            </w:r>
          </w:p>
        </w:tc>
        <w:tc>
          <w:tcPr>
            <w:tcW w:w="1417" w:type="dxa"/>
            <w:tcBorders>
              <w:left w:val="single" w:sz="4" w:space="0" w:color="auto"/>
              <w:bottom w:val="single" w:sz="4" w:space="0" w:color="auto"/>
            </w:tcBorders>
            <w:vAlign w:val="center"/>
          </w:tcPr>
          <w:p w14:paraId="573F29C7"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7円</w:t>
            </w:r>
          </w:p>
        </w:tc>
        <w:tc>
          <w:tcPr>
            <w:tcW w:w="1418" w:type="dxa"/>
            <w:tcBorders>
              <w:left w:val="dashSmallGap" w:sz="4" w:space="0" w:color="auto"/>
              <w:bottom w:val="single" w:sz="4" w:space="0" w:color="auto"/>
            </w:tcBorders>
            <w:vAlign w:val="center"/>
          </w:tcPr>
          <w:p w14:paraId="2D329135"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13円</w:t>
            </w:r>
          </w:p>
        </w:tc>
        <w:tc>
          <w:tcPr>
            <w:tcW w:w="1417" w:type="dxa"/>
            <w:tcBorders>
              <w:left w:val="dashSmallGap" w:sz="4" w:space="0" w:color="auto"/>
              <w:bottom w:val="single" w:sz="4" w:space="0" w:color="auto"/>
            </w:tcBorders>
            <w:vAlign w:val="center"/>
          </w:tcPr>
          <w:p w14:paraId="07F976E6"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20円</w:t>
            </w:r>
          </w:p>
        </w:tc>
      </w:tr>
      <w:tr w:rsidR="000D3787" w:rsidRPr="00CF7D78" w14:paraId="41DAF013" w14:textId="77777777" w:rsidTr="00CA71FE">
        <w:trPr>
          <w:trHeight w:hRule="exact" w:val="340"/>
        </w:trPr>
        <w:tc>
          <w:tcPr>
            <w:tcW w:w="3828" w:type="dxa"/>
            <w:tcBorders>
              <w:bottom w:val="single" w:sz="4" w:space="0" w:color="auto"/>
              <w:right w:val="single" w:sz="4" w:space="0" w:color="auto"/>
            </w:tcBorders>
            <w:vAlign w:val="center"/>
          </w:tcPr>
          <w:p w14:paraId="11CD2EC2" w14:textId="461F83CB"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外泊時費用</w:t>
            </w:r>
            <w:r w:rsidRPr="000D3787">
              <w:rPr>
                <w:rFonts w:asciiTheme="majorHAnsi" w:eastAsiaTheme="majorHAnsi" w:hAnsiTheme="majorHAnsi" w:hint="eastAsia"/>
                <w:sz w:val="16"/>
                <w:szCs w:val="18"/>
              </w:rPr>
              <w:t>(月</w:t>
            </w:r>
            <w:r w:rsidR="000D3787" w:rsidRPr="000D3787">
              <w:rPr>
                <w:rFonts w:asciiTheme="majorHAnsi" w:eastAsiaTheme="majorHAnsi" w:hAnsiTheme="majorHAnsi" w:hint="eastAsia"/>
                <w:sz w:val="16"/>
                <w:szCs w:val="18"/>
              </w:rPr>
              <w:t>６</w:t>
            </w:r>
            <w:r w:rsidRPr="000D3787">
              <w:rPr>
                <w:rFonts w:asciiTheme="majorHAnsi" w:eastAsiaTheme="majorHAnsi" w:hAnsiTheme="majorHAnsi" w:hint="eastAsia"/>
                <w:sz w:val="16"/>
                <w:szCs w:val="18"/>
              </w:rPr>
              <w:t>日限度</w:t>
            </w:r>
            <w:r w:rsidRPr="000D3787">
              <w:rPr>
                <w:rFonts w:asciiTheme="majorHAnsi" w:eastAsiaTheme="majorHAnsi" w:hAnsiTheme="majorHAnsi"/>
                <w:sz w:val="16"/>
                <w:szCs w:val="18"/>
              </w:rPr>
              <w:t>)</w:t>
            </w:r>
          </w:p>
        </w:tc>
        <w:tc>
          <w:tcPr>
            <w:tcW w:w="1559" w:type="dxa"/>
            <w:tcBorders>
              <w:left w:val="single" w:sz="4" w:space="0" w:color="auto"/>
              <w:bottom w:val="single" w:sz="4" w:space="0" w:color="auto"/>
              <w:right w:val="single" w:sz="4" w:space="0" w:color="auto"/>
            </w:tcBorders>
            <w:vAlign w:val="center"/>
          </w:tcPr>
          <w:p w14:paraId="078770CB"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246単位</w:t>
            </w:r>
          </w:p>
        </w:tc>
        <w:tc>
          <w:tcPr>
            <w:tcW w:w="1417" w:type="dxa"/>
            <w:tcBorders>
              <w:left w:val="single" w:sz="4" w:space="0" w:color="auto"/>
              <w:bottom w:val="single" w:sz="4" w:space="0" w:color="auto"/>
            </w:tcBorders>
            <w:vAlign w:val="center"/>
          </w:tcPr>
          <w:p w14:paraId="71FEC494"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263円</w:t>
            </w:r>
          </w:p>
        </w:tc>
        <w:tc>
          <w:tcPr>
            <w:tcW w:w="1418" w:type="dxa"/>
            <w:tcBorders>
              <w:left w:val="dashSmallGap" w:sz="4" w:space="0" w:color="auto"/>
              <w:bottom w:val="single" w:sz="4" w:space="0" w:color="auto"/>
            </w:tcBorders>
            <w:vAlign w:val="center"/>
          </w:tcPr>
          <w:p w14:paraId="55C861BE"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526円</w:t>
            </w:r>
          </w:p>
        </w:tc>
        <w:tc>
          <w:tcPr>
            <w:tcW w:w="1417" w:type="dxa"/>
            <w:tcBorders>
              <w:left w:val="dashSmallGap" w:sz="4" w:space="0" w:color="auto"/>
              <w:bottom w:val="single" w:sz="4" w:space="0" w:color="auto"/>
            </w:tcBorders>
            <w:vAlign w:val="center"/>
          </w:tcPr>
          <w:p w14:paraId="035A9928"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789円</w:t>
            </w:r>
          </w:p>
        </w:tc>
      </w:tr>
      <w:tr w:rsidR="000D3787" w:rsidRPr="00CF7D78" w14:paraId="0A0A6E28" w14:textId="77777777" w:rsidTr="00CA71FE">
        <w:trPr>
          <w:trHeight w:hRule="exact" w:val="340"/>
        </w:trPr>
        <w:tc>
          <w:tcPr>
            <w:tcW w:w="3828" w:type="dxa"/>
            <w:tcBorders>
              <w:bottom w:val="single" w:sz="4" w:space="0" w:color="auto"/>
              <w:right w:val="single" w:sz="4" w:space="0" w:color="auto"/>
            </w:tcBorders>
            <w:vAlign w:val="center"/>
          </w:tcPr>
          <w:p w14:paraId="0738E538" w14:textId="5A1769B6"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初期加算</w:t>
            </w:r>
            <w:r w:rsidRPr="000D3787">
              <w:rPr>
                <w:rFonts w:asciiTheme="majorHAnsi" w:eastAsiaTheme="majorHAnsi" w:hAnsiTheme="majorHAnsi" w:hint="eastAsia"/>
                <w:sz w:val="16"/>
                <w:szCs w:val="18"/>
              </w:rPr>
              <w:t>（入所後</w:t>
            </w:r>
            <w:r w:rsidR="000D3787" w:rsidRPr="000D3787">
              <w:rPr>
                <w:rFonts w:asciiTheme="majorHAnsi" w:eastAsiaTheme="majorHAnsi" w:hAnsiTheme="majorHAnsi" w:hint="eastAsia"/>
                <w:sz w:val="16"/>
                <w:szCs w:val="18"/>
              </w:rPr>
              <w:t>３０</w:t>
            </w:r>
            <w:r w:rsidRPr="000D3787">
              <w:rPr>
                <w:rFonts w:asciiTheme="majorHAnsi" w:eastAsiaTheme="majorHAnsi" w:hAnsiTheme="majorHAnsi" w:hint="eastAsia"/>
                <w:sz w:val="16"/>
                <w:szCs w:val="18"/>
              </w:rPr>
              <w:t>日間）</w:t>
            </w:r>
          </w:p>
        </w:tc>
        <w:tc>
          <w:tcPr>
            <w:tcW w:w="1559" w:type="dxa"/>
            <w:tcBorders>
              <w:left w:val="single" w:sz="4" w:space="0" w:color="auto"/>
              <w:bottom w:val="single" w:sz="4" w:space="0" w:color="auto"/>
              <w:right w:val="single" w:sz="4" w:space="0" w:color="auto"/>
            </w:tcBorders>
            <w:vAlign w:val="center"/>
          </w:tcPr>
          <w:p w14:paraId="2CBE406E"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30単位</w:t>
            </w:r>
          </w:p>
        </w:tc>
        <w:tc>
          <w:tcPr>
            <w:tcW w:w="1417" w:type="dxa"/>
            <w:tcBorders>
              <w:left w:val="single" w:sz="4" w:space="0" w:color="auto"/>
              <w:bottom w:val="single" w:sz="4" w:space="0" w:color="auto"/>
            </w:tcBorders>
            <w:vAlign w:val="center"/>
          </w:tcPr>
          <w:p w14:paraId="19BA8073"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32円</w:t>
            </w:r>
          </w:p>
        </w:tc>
        <w:tc>
          <w:tcPr>
            <w:tcW w:w="1418" w:type="dxa"/>
            <w:tcBorders>
              <w:left w:val="dashSmallGap" w:sz="4" w:space="0" w:color="auto"/>
              <w:bottom w:val="single" w:sz="4" w:space="0" w:color="auto"/>
            </w:tcBorders>
            <w:vAlign w:val="center"/>
          </w:tcPr>
          <w:p w14:paraId="22DE7001"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64円</w:t>
            </w:r>
          </w:p>
        </w:tc>
        <w:tc>
          <w:tcPr>
            <w:tcW w:w="1417" w:type="dxa"/>
            <w:tcBorders>
              <w:left w:val="dashSmallGap" w:sz="4" w:space="0" w:color="auto"/>
              <w:bottom w:val="single" w:sz="4" w:space="0" w:color="auto"/>
            </w:tcBorders>
            <w:vAlign w:val="center"/>
          </w:tcPr>
          <w:p w14:paraId="4A7BA0FE"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96円</w:t>
            </w:r>
          </w:p>
        </w:tc>
      </w:tr>
      <w:tr w:rsidR="000D3787" w:rsidRPr="00CF7D78" w14:paraId="685E5F63" w14:textId="77777777" w:rsidTr="00CA71FE">
        <w:trPr>
          <w:trHeight w:hRule="exact" w:val="340"/>
        </w:trPr>
        <w:tc>
          <w:tcPr>
            <w:tcW w:w="3828" w:type="dxa"/>
            <w:tcBorders>
              <w:bottom w:val="single" w:sz="4" w:space="0" w:color="auto"/>
              <w:right w:val="single" w:sz="4" w:space="0" w:color="auto"/>
            </w:tcBorders>
            <w:vAlign w:val="center"/>
          </w:tcPr>
          <w:p w14:paraId="4D30A60F" w14:textId="49CBBED1"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口腔衛生管理加算Ⅱ</w:t>
            </w:r>
            <w:r w:rsidRPr="000D3787">
              <w:rPr>
                <w:rFonts w:asciiTheme="majorHAnsi" w:eastAsiaTheme="majorHAnsi" w:hAnsiTheme="majorHAnsi" w:hint="eastAsia"/>
                <w:sz w:val="16"/>
                <w:szCs w:val="18"/>
              </w:rPr>
              <w:t>(</w:t>
            </w:r>
            <w:r w:rsidR="000D3787" w:rsidRPr="000D3787">
              <w:rPr>
                <w:rFonts w:asciiTheme="majorHAnsi" w:eastAsiaTheme="majorHAnsi" w:hAnsiTheme="majorHAnsi" w:hint="eastAsia"/>
                <w:sz w:val="16"/>
                <w:szCs w:val="18"/>
              </w:rPr>
              <w:t>１</w:t>
            </w:r>
            <w:r w:rsidRPr="000D3787">
              <w:rPr>
                <w:rFonts w:asciiTheme="majorHAnsi" w:eastAsiaTheme="majorHAnsi" w:hAnsiTheme="majorHAnsi" w:hint="eastAsia"/>
                <w:sz w:val="16"/>
                <w:szCs w:val="18"/>
              </w:rPr>
              <w:t>ヵ月につき</w:t>
            </w:r>
            <w:r w:rsidRPr="000D3787">
              <w:rPr>
                <w:rFonts w:asciiTheme="majorHAnsi" w:eastAsiaTheme="majorHAnsi" w:hAnsiTheme="majorHAnsi"/>
                <w:sz w:val="16"/>
                <w:szCs w:val="18"/>
              </w:rPr>
              <w:t>)</w:t>
            </w:r>
          </w:p>
        </w:tc>
        <w:tc>
          <w:tcPr>
            <w:tcW w:w="1559" w:type="dxa"/>
            <w:tcBorders>
              <w:left w:val="single" w:sz="4" w:space="0" w:color="auto"/>
              <w:bottom w:val="single" w:sz="4" w:space="0" w:color="auto"/>
              <w:right w:val="single" w:sz="4" w:space="0" w:color="auto"/>
            </w:tcBorders>
            <w:vAlign w:val="center"/>
          </w:tcPr>
          <w:p w14:paraId="5E5F69C2"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rPr>
              <w:t>110</w:t>
            </w:r>
            <w:r w:rsidRPr="000D3787">
              <w:rPr>
                <w:rFonts w:asciiTheme="majorHAnsi" w:eastAsiaTheme="majorHAnsi" w:hAnsiTheme="majorHAnsi" w:hint="eastAsia"/>
              </w:rPr>
              <w:t>単位</w:t>
            </w:r>
          </w:p>
          <w:p w14:paraId="0D692F4A"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単位</w:t>
            </w:r>
          </w:p>
          <w:p w14:paraId="1747EE5F"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単位</w:t>
            </w:r>
          </w:p>
        </w:tc>
        <w:tc>
          <w:tcPr>
            <w:tcW w:w="1417" w:type="dxa"/>
            <w:tcBorders>
              <w:left w:val="single" w:sz="4" w:space="0" w:color="auto"/>
              <w:bottom w:val="single" w:sz="4" w:space="0" w:color="auto"/>
            </w:tcBorders>
            <w:vAlign w:val="center"/>
          </w:tcPr>
          <w:p w14:paraId="3D9066BD"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118円</w:t>
            </w:r>
          </w:p>
        </w:tc>
        <w:tc>
          <w:tcPr>
            <w:tcW w:w="1418" w:type="dxa"/>
            <w:tcBorders>
              <w:left w:val="dashSmallGap" w:sz="4" w:space="0" w:color="auto"/>
              <w:bottom w:val="single" w:sz="4" w:space="0" w:color="auto"/>
            </w:tcBorders>
            <w:vAlign w:val="center"/>
          </w:tcPr>
          <w:p w14:paraId="67C22B49"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rPr>
              <w:t>235</w:t>
            </w:r>
            <w:r w:rsidRPr="000D3787">
              <w:rPr>
                <w:rFonts w:asciiTheme="majorHAnsi" w:eastAsiaTheme="majorHAnsi" w:hAnsiTheme="majorHAnsi" w:hint="eastAsia"/>
              </w:rPr>
              <w:t>円</w:t>
            </w:r>
          </w:p>
        </w:tc>
        <w:tc>
          <w:tcPr>
            <w:tcW w:w="1417" w:type="dxa"/>
            <w:tcBorders>
              <w:left w:val="dashSmallGap" w:sz="4" w:space="0" w:color="auto"/>
              <w:bottom w:val="single" w:sz="4" w:space="0" w:color="auto"/>
            </w:tcBorders>
            <w:vAlign w:val="center"/>
          </w:tcPr>
          <w:p w14:paraId="1F038C6D"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rPr>
              <w:t>353</w:t>
            </w:r>
            <w:r w:rsidRPr="000D3787">
              <w:rPr>
                <w:rFonts w:asciiTheme="majorHAnsi" w:eastAsiaTheme="majorHAnsi" w:hAnsiTheme="majorHAnsi" w:hint="eastAsia"/>
              </w:rPr>
              <w:t>円</w:t>
            </w:r>
          </w:p>
        </w:tc>
      </w:tr>
      <w:tr w:rsidR="000D3787" w:rsidRPr="00CF7D78" w14:paraId="16A4337E" w14:textId="77777777" w:rsidTr="00CA71FE">
        <w:trPr>
          <w:trHeight w:hRule="exact" w:val="340"/>
        </w:trPr>
        <w:tc>
          <w:tcPr>
            <w:tcW w:w="3828" w:type="dxa"/>
            <w:tcBorders>
              <w:right w:val="single" w:sz="4" w:space="0" w:color="auto"/>
            </w:tcBorders>
            <w:vAlign w:val="center"/>
          </w:tcPr>
          <w:p w14:paraId="077E5A85" w14:textId="063CA00B"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経口維持加算</w:t>
            </w:r>
            <w:r w:rsidR="000D3787">
              <w:rPr>
                <w:rFonts w:asciiTheme="majorHAnsi" w:eastAsiaTheme="majorHAnsi" w:hAnsiTheme="majorHAnsi" w:hint="eastAsia"/>
              </w:rPr>
              <w:t>Ⅰ</w:t>
            </w:r>
            <w:r w:rsidRPr="000D3787">
              <w:rPr>
                <w:rFonts w:asciiTheme="majorHAnsi" w:eastAsiaTheme="majorHAnsi" w:hAnsiTheme="majorHAnsi" w:hint="eastAsia"/>
                <w:sz w:val="16"/>
                <w:szCs w:val="18"/>
              </w:rPr>
              <w:t>(</w:t>
            </w:r>
            <w:r w:rsidR="000D3787" w:rsidRPr="000D3787">
              <w:rPr>
                <w:rFonts w:asciiTheme="majorHAnsi" w:eastAsiaTheme="majorHAnsi" w:hAnsiTheme="majorHAnsi" w:hint="eastAsia"/>
                <w:sz w:val="16"/>
                <w:szCs w:val="18"/>
              </w:rPr>
              <w:t>１</w:t>
            </w:r>
            <w:r w:rsidRPr="000D3787">
              <w:rPr>
                <w:rFonts w:asciiTheme="majorHAnsi" w:eastAsiaTheme="majorHAnsi" w:hAnsiTheme="majorHAnsi" w:hint="eastAsia"/>
                <w:sz w:val="16"/>
                <w:szCs w:val="18"/>
              </w:rPr>
              <w:t>ヵ月につき</w:t>
            </w:r>
            <w:r w:rsidRPr="000D3787">
              <w:rPr>
                <w:rFonts w:asciiTheme="majorHAnsi" w:eastAsiaTheme="majorHAnsi" w:hAnsiTheme="majorHAnsi"/>
                <w:sz w:val="16"/>
                <w:szCs w:val="18"/>
              </w:rPr>
              <w:t>)</w:t>
            </w:r>
          </w:p>
        </w:tc>
        <w:tc>
          <w:tcPr>
            <w:tcW w:w="1559" w:type="dxa"/>
            <w:tcBorders>
              <w:left w:val="single" w:sz="4" w:space="0" w:color="auto"/>
              <w:right w:val="single" w:sz="4" w:space="0" w:color="auto"/>
            </w:tcBorders>
            <w:vAlign w:val="center"/>
          </w:tcPr>
          <w:p w14:paraId="156355F8"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4</w:t>
            </w:r>
            <w:r w:rsidRPr="000D3787">
              <w:rPr>
                <w:rFonts w:asciiTheme="majorHAnsi" w:eastAsiaTheme="majorHAnsi" w:hAnsiTheme="majorHAnsi"/>
              </w:rPr>
              <w:t>00</w:t>
            </w:r>
            <w:r w:rsidRPr="000D3787">
              <w:rPr>
                <w:rFonts w:asciiTheme="majorHAnsi" w:eastAsiaTheme="majorHAnsi" w:hAnsiTheme="majorHAnsi" w:hint="eastAsia"/>
              </w:rPr>
              <w:t>単位(</w:t>
            </w:r>
          </w:p>
        </w:tc>
        <w:tc>
          <w:tcPr>
            <w:tcW w:w="1417" w:type="dxa"/>
            <w:tcBorders>
              <w:left w:val="single" w:sz="4" w:space="0" w:color="auto"/>
            </w:tcBorders>
            <w:vAlign w:val="center"/>
          </w:tcPr>
          <w:p w14:paraId="1EE5C0AB"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428円</w:t>
            </w:r>
          </w:p>
        </w:tc>
        <w:tc>
          <w:tcPr>
            <w:tcW w:w="1418" w:type="dxa"/>
            <w:tcBorders>
              <w:left w:val="dashSmallGap" w:sz="4" w:space="0" w:color="auto"/>
            </w:tcBorders>
            <w:vAlign w:val="center"/>
          </w:tcPr>
          <w:p w14:paraId="6F1D3516"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855円</w:t>
            </w:r>
          </w:p>
        </w:tc>
        <w:tc>
          <w:tcPr>
            <w:tcW w:w="1417" w:type="dxa"/>
            <w:tcBorders>
              <w:left w:val="dashSmallGap" w:sz="4" w:space="0" w:color="auto"/>
            </w:tcBorders>
            <w:vAlign w:val="center"/>
          </w:tcPr>
          <w:p w14:paraId="4E8A8C72"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rPr>
              <w:t>1,282</w:t>
            </w:r>
            <w:r w:rsidRPr="000D3787">
              <w:rPr>
                <w:rFonts w:asciiTheme="majorHAnsi" w:eastAsiaTheme="majorHAnsi" w:hAnsiTheme="majorHAnsi" w:hint="eastAsia"/>
              </w:rPr>
              <w:t>円</w:t>
            </w:r>
          </w:p>
        </w:tc>
      </w:tr>
      <w:tr w:rsidR="000D3787" w:rsidRPr="00CF7D78" w14:paraId="207054EC" w14:textId="77777777" w:rsidTr="00CA71FE">
        <w:trPr>
          <w:trHeight w:hRule="exact" w:val="340"/>
        </w:trPr>
        <w:tc>
          <w:tcPr>
            <w:tcW w:w="3828" w:type="dxa"/>
            <w:tcBorders>
              <w:right w:val="single" w:sz="4" w:space="0" w:color="auto"/>
            </w:tcBorders>
            <w:vAlign w:val="center"/>
          </w:tcPr>
          <w:p w14:paraId="34582F6F" w14:textId="1C313950"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排せつ支援加算Ⅰ</w:t>
            </w:r>
            <w:r w:rsidRPr="000D3787">
              <w:rPr>
                <w:rFonts w:asciiTheme="majorHAnsi" w:eastAsiaTheme="majorHAnsi" w:hAnsiTheme="majorHAnsi" w:hint="eastAsia"/>
                <w:sz w:val="16"/>
                <w:szCs w:val="18"/>
              </w:rPr>
              <w:t>(</w:t>
            </w:r>
            <w:r w:rsidR="000D3787" w:rsidRPr="000D3787">
              <w:rPr>
                <w:rFonts w:asciiTheme="majorHAnsi" w:eastAsiaTheme="majorHAnsi" w:hAnsiTheme="majorHAnsi" w:hint="eastAsia"/>
                <w:sz w:val="16"/>
                <w:szCs w:val="18"/>
              </w:rPr>
              <w:t>１</w:t>
            </w:r>
            <w:r w:rsidRPr="000D3787">
              <w:rPr>
                <w:rFonts w:asciiTheme="majorHAnsi" w:eastAsiaTheme="majorHAnsi" w:hAnsiTheme="majorHAnsi" w:hint="eastAsia"/>
                <w:sz w:val="16"/>
                <w:szCs w:val="18"/>
              </w:rPr>
              <w:t>ヵ月につき</w:t>
            </w:r>
            <w:r w:rsidRPr="000D3787">
              <w:rPr>
                <w:rFonts w:asciiTheme="majorHAnsi" w:eastAsiaTheme="majorHAnsi" w:hAnsiTheme="majorHAnsi"/>
                <w:sz w:val="16"/>
                <w:szCs w:val="18"/>
              </w:rPr>
              <w:t>)</w:t>
            </w:r>
          </w:p>
        </w:tc>
        <w:tc>
          <w:tcPr>
            <w:tcW w:w="1559" w:type="dxa"/>
            <w:tcBorders>
              <w:left w:val="single" w:sz="4" w:space="0" w:color="auto"/>
              <w:right w:val="single" w:sz="4" w:space="0" w:color="auto"/>
            </w:tcBorders>
            <w:vAlign w:val="center"/>
          </w:tcPr>
          <w:p w14:paraId="362073D1"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w:t>
            </w:r>
            <w:r w:rsidRPr="000D3787">
              <w:rPr>
                <w:rFonts w:asciiTheme="majorHAnsi" w:eastAsiaTheme="majorHAnsi" w:hAnsiTheme="majorHAnsi"/>
              </w:rPr>
              <w:t>0</w:t>
            </w:r>
            <w:r w:rsidRPr="000D3787">
              <w:rPr>
                <w:rFonts w:asciiTheme="majorHAnsi" w:eastAsiaTheme="majorHAnsi" w:hAnsiTheme="majorHAnsi" w:hint="eastAsia"/>
              </w:rPr>
              <w:t>単位</w:t>
            </w:r>
          </w:p>
        </w:tc>
        <w:tc>
          <w:tcPr>
            <w:tcW w:w="1417" w:type="dxa"/>
            <w:tcBorders>
              <w:left w:val="single" w:sz="4" w:space="0" w:color="auto"/>
            </w:tcBorders>
            <w:vAlign w:val="center"/>
          </w:tcPr>
          <w:p w14:paraId="1607DF23"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w:t>
            </w:r>
            <w:r w:rsidRPr="000D3787">
              <w:rPr>
                <w:rFonts w:asciiTheme="majorHAnsi" w:eastAsiaTheme="majorHAnsi" w:hAnsiTheme="majorHAnsi"/>
              </w:rPr>
              <w:t>1</w:t>
            </w:r>
            <w:r w:rsidRPr="000D3787">
              <w:rPr>
                <w:rFonts w:asciiTheme="majorHAnsi" w:eastAsiaTheme="majorHAnsi" w:hAnsiTheme="majorHAnsi" w:hint="eastAsia"/>
              </w:rPr>
              <w:t>円</w:t>
            </w:r>
          </w:p>
        </w:tc>
        <w:tc>
          <w:tcPr>
            <w:tcW w:w="1418" w:type="dxa"/>
            <w:tcBorders>
              <w:left w:val="dashSmallGap" w:sz="4" w:space="0" w:color="auto"/>
            </w:tcBorders>
            <w:vAlign w:val="center"/>
          </w:tcPr>
          <w:p w14:paraId="4707FCC2"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22円</w:t>
            </w:r>
          </w:p>
        </w:tc>
        <w:tc>
          <w:tcPr>
            <w:tcW w:w="1417" w:type="dxa"/>
            <w:tcBorders>
              <w:left w:val="dashSmallGap" w:sz="4" w:space="0" w:color="auto"/>
            </w:tcBorders>
            <w:vAlign w:val="center"/>
          </w:tcPr>
          <w:p w14:paraId="18787D6A"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rPr>
              <w:t>32</w:t>
            </w:r>
            <w:r w:rsidRPr="000D3787">
              <w:rPr>
                <w:rFonts w:asciiTheme="majorHAnsi" w:eastAsiaTheme="majorHAnsi" w:hAnsiTheme="majorHAnsi" w:hint="eastAsia"/>
              </w:rPr>
              <w:t>円</w:t>
            </w:r>
          </w:p>
        </w:tc>
      </w:tr>
      <w:tr w:rsidR="00D23E9D" w:rsidRPr="00CF7D78" w14:paraId="4A7AF51A" w14:textId="77777777" w:rsidTr="00177226">
        <w:trPr>
          <w:trHeight w:hRule="exact" w:val="340"/>
        </w:trPr>
        <w:tc>
          <w:tcPr>
            <w:tcW w:w="3828" w:type="dxa"/>
            <w:tcBorders>
              <w:bottom w:val="single" w:sz="4" w:space="0" w:color="auto"/>
              <w:right w:val="single" w:sz="4" w:space="0" w:color="auto"/>
            </w:tcBorders>
            <w:vAlign w:val="center"/>
          </w:tcPr>
          <w:p w14:paraId="3E673993" w14:textId="77777777" w:rsidR="00D23E9D" w:rsidRPr="006A17D7" w:rsidRDefault="00D23E9D" w:rsidP="006A17D7">
            <w:pPr>
              <w:ind w:left="210" w:hangingChars="100" w:hanging="210"/>
              <w:rPr>
                <w:rFonts w:asciiTheme="majorHAnsi" w:eastAsiaTheme="majorHAnsi" w:hAnsiTheme="majorHAnsi"/>
              </w:rPr>
            </w:pPr>
            <w:r w:rsidRPr="006A17D7">
              <w:rPr>
                <w:rFonts w:asciiTheme="majorHAnsi" w:eastAsiaTheme="majorHAnsi" w:hAnsiTheme="majorHAnsi" w:hint="eastAsia"/>
              </w:rPr>
              <w:t>看取り介護加算Ⅰ</w:t>
            </w:r>
          </w:p>
          <w:p w14:paraId="19188935" w14:textId="77777777" w:rsidR="00D23E9D" w:rsidRPr="006A17D7" w:rsidRDefault="00D23E9D" w:rsidP="006A17D7">
            <w:pPr>
              <w:ind w:left="210" w:hangingChars="100" w:hanging="210"/>
              <w:rPr>
                <w:rFonts w:asciiTheme="majorHAnsi" w:eastAsiaTheme="majorHAnsi" w:hAnsiTheme="majorHAnsi"/>
              </w:rPr>
            </w:pPr>
          </w:p>
          <w:p w14:paraId="5D5470B2" w14:textId="77777777" w:rsidR="00D23E9D" w:rsidRPr="006A17D7" w:rsidRDefault="00D23E9D" w:rsidP="006A17D7">
            <w:pPr>
              <w:ind w:left="210" w:hangingChars="100" w:hanging="210"/>
              <w:rPr>
                <w:rFonts w:asciiTheme="majorHAnsi" w:eastAsiaTheme="majorHAnsi" w:hAnsiTheme="majorHAnsi"/>
              </w:rPr>
            </w:pPr>
          </w:p>
          <w:p w14:paraId="0B745095" w14:textId="77777777" w:rsidR="00D23E9D" w:rsidRPr="006A17D7" w:rsidRDefault="00D23E9D" w:rsidP="006A17D7">
            <w:pPr>
              <w:ind w:left="210" w:hangingChars="100" w:hanging="210"/>
              <w:rPr>
                <w:rFonts w:asciiTheme="majorHAnsi" w:eastAsiaTheme="majorHAnsi" w:hAnsiTheme="majorHAnsi"/>
              </w:rPr>
            </w:pPr>
          </w:p>
          <w:p w14:paraId="08441789" w14:textId="77777777" w:rsidR="00D23E9D" w:rsidRPr="006A17D7" w:rsidRDefault="00D23E9D" w:rsidP="006A17D7">
            <w:pPr>
              <w:ind w:left="210" w:hangingChars="100" w:hanging="210"/>
              <w:rPr>
                <w:rFonts w:asciiTheme="majorHAnsi" w:eastAsiaTheme="majorHAnsi" w:hAnsiTheme="majorHAnsi"/>
              </w:rPr>
            </w:pPr>
          </w:p>
          <w:p w14:paraId="3747871C" w14:textId="77777777" w:rsidR="00D23E9D" w:rsidRPr="006A17D7" w:rsidRDefault="00D23E9D" w:rsidP="006A17D7">
            <w:pPr>
              <w:ind w:left="210" w:hangingChars="100" w:hanging="210"/>
              <w:rPr>
                <w:rFonts w:asciiTheme="majorHAnsi" w:eastAsiaTheme="majorHAnsi" w:hAnsiTheme="majorHAnsi"/>
              </w:rPr>
            </w:pPr>
          </w:p>
          <w:p w14:paraId="4E171AAF" w14:textId="77777777" w:rsidR="00D23E9D" w:rsidRPr="006A17D7" w:rsidRDefault="00D23E9D" w:rsidP="006A17D7">
            <w:pPr>
              <w:ind w:left="210" w:hangingChars="100" w:hanging="210"/>
              <w:rPr>
                <w:rFonts w:asciiTheme="majorHAnsi" w:eastAsiaTheme="majorHAnsi" w:hAnsiTheme="majorHAnsi"/>
              </w:rPr>
            </w:pPr>
          </w:p>
          <w:p w14:paraId="6767796C" w14:textId="77777777" w:rsidR="00D23E9D" w:rsidRPr="006A17D7" w:rsidRDefault="00D23E9D" w:rsidP="006A17D7">
            <w:pPr>
              <w:ind w:left="210" w:hangingChars="100" w:hanging="210"/>
              <w:rPr>
                <w:rFonts w:asciiTheme="majorHAnsi" w:eastAsiaTheme="majorHAnsi" w:hAnsiTheme="majorHAnsi"/>
              </w:rPr>
            </w:pPr>
          </w:p>
          <w:p w14:paraId="07AA19E0" w14:textId="77777777" w:rsidR="00D23E9D" w:rsidRPr="006A17D7" w:rsidRDefault="00D23E9D" w:rsidP="006A17D7">
            <w:pPr>
              <w:ind w:left="210" w:hangingChars="100" w:hanging="210"/>
              <w:rPr>
                <w:rFonts w:asciiTheme="majorHAnsi" w:eastAsiaTheme="majorHAnsi" w:hAnsiTheme="majorHAnsi"/>
              </w:rPr>
            </w:pPr>
          </w:p>
          <w:p w14:paraId="23AF6099" w14:textId="77777777" w:rsidR="00D23E9D" w:rsidRPr="006A17D7" w:rsidRDefault="00D23E9D" w:rsidP="006A17D7">
            <w:pPr>
              <w:ind w:left="210" w:hangingChars="100" w:hanging="210"/>
              <w:rPr>
                <w:rFonts w:asciiTheme="majorHAnsi" w:eastAsiaTheme="majorHAnsi" w:hAnsiTheme="majorHAnsi"/>
              </w:rPr>
            </w:pPr>
          </w:p>
          <w:p w14:paraId="1A19863B" w14:textId="77777777" w:rsidR="00D23E9D" w:rsidRPr="006A17D7" w:rsidRDefault="00D23E9D" w:rsidP="006A17D7">
            <w:pPr>
              <w:ind w:left="210" w:hangingChars="100" w:hanging="210"/>
              <w:rPr>
                <w:rFonts w:asciiTheme="majorHAnsi" w:eastAsiaTheme="majorHAnsi" w:hAnsiTheme="majorHAnsi"/>
              </w:rPr>
            </w:pPr>
          </w:p>
          <w:p w14:paraId="5691B065" w14:textId="77777777" w:rsidR="00D23E9D" w:rsidRPr="006A17D7" w:rsidRDefault="00D23E9D" w:rsidP="006A17D7">
            <w:pPr>
              <w:ind w:left="210" w:hangingChars="100" w:hanging="210"/>
              <w:rPr>
                <w:rFonts w:asciiTheme="majorHAnsi" w:eastAsiaTheme="majorHAnsi" w:hAnsiTheme="majorHAnsi"/>
              </w:rPr>
            </w:pPr>
          </w:p>
        </w:tc>
        <w:tc>
          <w:tcPr>
            <w:tcW w:w="5811" w:type="dxa"/>
            <w:gridSpan w:val="4"/>
            <w:tcBorders>
              <w:left w:val="single" w:sz="4" w:space="0" w:color="auto"/>
              <w:bottom w:val="single" w:sz="4" w:space="0" w:color="auto"/>
            </w:tcBorders>
            <w:vAlign w:val="center"/>
          </w:tcPr>
          <w:p w14:paraId="32C87E88" w14:textId="77777777" w:rsidR="00D23E9D" w:rsidRPr="000D3787" w:rsidRDefault="00D23E9D" w:rsidP="000D3787">
            <w:pPr>
              <w:widowControl/>
              <w:ind w:left="210" w:hangingChars="100" w:hanging="210"/>
              <w:jc w:val="center"/>
              <w:rPr>
                <w:rFonts w:asciiTheme="majorHAnsi" w:eastAsiaTheme="majorHAnsi" w:hAnsiTheme="majorHAnsi"/>
              </w:rPr>
            </w:pPr>
          </w:p>
          <w:p w14:paraId="753CA666" w14:textId="77777777" w:rsidR="00D23E9D" w:rsidRPr="000D3787" w:rsidRDefault="00D23E9D" w:rsidP="000D3787">
            <w:pPr>
              <w:widowControl/>
              <w:ind w:left="210" w:hangingChars="100" w:hanging="210"/>
              <w:jc w:val="center"/>
              <w:rPr>
                <w:rFonts w:asciiTheme="majorHAnsi" w:eastAsiaTheme="majorHAnsi" w:hAnsiTheme="majorHAnsi"/>
              </w:rPr>
            </w:pPr>
          </w:p>
          <w:p w14:paraId="32B21782" w14:textId="77777777" w:rsidR="00D23E9D" w:rsidRPr="000D3787" w:rsidRDefault="00D23E9D" w:rsidP="000D3787">
            <w:pPr>
              <w:widowControl/>
              <w:ind w:left="210" w:hangingChars="100" w:hanging="210"/>
              <w:jc w:val="center"/>
              <w:rPr>
                <w:rFonts w:asciiTheme="majorHAnsi" w:eastAsiaTheme="majorHAnsi" w:hAnsiTheme="majorHAnsi"/>
              </w:rPr>
            </w:pPr>
          </w:p>
          <w:p w14:paraId="0CCDC17C" w14:textId="77777777" w:rsidR="00D23E9D" w:rsidRPr="000D3787" w:rsidRDefault="00D23E9D" w:rsidP="000D3787">
            <w:pPr>
              <w:widowControl/>
              <w:ind w:left="210" w:hangingChars="100" w:hanging="210"/>
              <w:jc w:val="center"/>
              <w:rPr>
                <w:rFonts w:asciiTheme="majorHAnsi" w:eastAsiaTheme="majorHAnsi" w:hAnsiTheme="majorHAnsi"/>
              </w:rPr>
            </w:pPr>
          </w:p>
          <w:p w14:paraId="53D6A745" w14:textId="77777777" w:rsidR="00D23E9D" w:rsidRPr="000D3787" w:rsidRDefault="00D23E9D" w:rsidP="000D3787">
            <w:pPr>
              <w:ind w:left="210" w:hangingChars="100" w:hanging="210"/>
              <w:jc w:val="center"/>
              <w:rPr>
                <w:rFonts w:asciiTheme="majorHAnsi" w:eastAsiaTheme="majorHAnsi" w:hAnsiTheme="majorHAnsi"/>
              </w:rPr>
            </w:pPr>
          </w:p>
        </w:tc>
      </w:tr>
      <w:tr w:rsidR="000D3787" w:rsidRPr="00CF7D78" w14:paraId="2CCB7D84" w14:textId="77777777" w:rsidTr="00CA71FE">
        <w:trPr>
          <w:trHeight w:hRule="exact" w:val="340"/>
        </w:trPr>
        <w:tc>
          <w:tcPr>
            <w:tcW w:w="3828" w:type="dxa"/>
            <w:tcBorders>
              <w:bottom w:val="single" w:sz="4" w:space="0" w:color="auto"/>
              <w:right w:val="single" w:sz="4" w:space="0" w:color="auto"/>
            </w:tcBorders>
            <w:vAlign w:val="center"/>
          </w:tcPr>
          <w:p w14:paraId="71F7C0EB" w14:textId="011ABCF7"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・退所日以前</w:t>
            </w:r>
            <w:r w:rsidR="000D3787">
              <w:rPr>
                <w:rFonts w:asciiTheme="majorHAnsi" w:eastAsiaTheme="majorHAnsi" w:hAnsiTheme="majorHAnsi" w:hint="eastAsia"/>
              </w:rPr>
              <w:t>３１</w:t>
            </w:r>
            <w:r w:rsidRPr="006A17D7">
              <w:rPr>
                <w:rFonts w:asciiTheme="majorHAnsi" w:eastAsiaTheme="majorHAnsi" w:hAnsiTheme="majorHAnsi" w:hint="eastAsia"/>
              </w:rPr>
              <w:t>日以上４５日以下</w:t>
            </w:r>
          </w:p>
        </w:tc>
        <w:tc>
          <w:tcPr>
            <w:tcW w:w="1559" w:type="dxa"/>
            <w:tcBorders>
              <w:left w:val="single" w:sz="4" w:space="0" w:color="auto"/>
              <w:bottom w:val="single" w:sz="4" w:space="0" w:color="auto"/>
              <w:right w:val="single" w:sz="4" w:space="0" w:color="auto"/>
            </w:tcBorders>
            <w:vAlign w:val="center"/>
          </w:tcPr>
          <w:p w14:paraId="0CD60743" w14:textId="7777777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72単位</w:t>
            </w:r>
          </w:p>
          <w:p w14:paraId="09E15089" w14:textId="77777777" w:rsidR="006A17D7" w:rsidRPr="000D3787" w:rsidRDefault="006A17D7" w:rsidP="000D3787">
            <w:pPr>
              <w:ind w:left="210" w:hangingChars="100" w:hanging="210"/>
              <w:jc w:val="center"/>
              <w:rPr>
                <w:rFonts w:asciiTheme="majorHAnsi" w:eastAsiaTheme="majorHAnsi" w:hAnsiTheme="majorHAnsi"/>
              </w:rPr>
            </w:pPr>
          </w:p>
          <w:p w14:paraId="48B0F3FA" w14:textId="77777777" w:rsidR="006A17D7" w:rsidRPr="000D3787" w:rsidRDefault="006A17D7" w:rsidP="000D3787">
            <w:pPr>
              <w:ind w:left="210" w:hangingChars="100" w:hanging="210"/>
              <w:jc w:val="center"/>
              <w:rPr>
                <w:rFonts w:asciiTheme="majorHAnsi" w:eastAsiaTheme="majorHAnsi" w:hAnsiTheme="majorHAnsi"/>
              </w:rPr>
            </w:pPr>
          </w:p>
        </w:tc>
        <w:tc>
          <w:tcPr>
            <w:tcW w:w="1417" w:type="dxa"/>
            <w:tcBorders>
              <w:left w:val="single" w:sz="4" w:space="0" w:color="auto"/>
              <w:bottom w:val="single" w:sz="4" w:space="0" w:color="auto"/>
            </w:tcBorders>
            <w:vAlign w:val="center"/>
          </w:tcPr>
          <w:p w14:paraId="23DB5E47" w14:textId="77777777" w:rsidR="006A17D7" w:rsidRPr="000D3787" w:rsidRDefault="006A17D7" w:rsidP="000D3787">
            <w:pPr>
              <w:widowControl/>
              <w:ind w:left="210" w:hangingChars="100" w:hanging="210"/>
              <w:jc w:val="center"/>
              <w:rPr>
                <w:rFonts w:asciiTheme="majorHAnsi" w:eastAsiaTheme="majorHAnsi" w:hAnsiTheme="majorHAnsi"/>
              </w:rPr>
            </w:pPr>
            <w:r w:rsidRPr="000D3787">
              <w:rPr>
                <w:rFonts w:asciiTheme="majorHAnsi" w:eastAsiaTheme="majorHAnsi" w:hAnsiTheme="majorHAnsi" w:hint="eastAsia"/>
              </w:rPr>
              <w:t>77円</w:t>
            </w:r>
          </w:p>
          <w:p w14:paraId="478C9A5B" w14:textId="77777777" w:rsidR="006A17D7" w:rsidRPr="000D3787" w:rsidRDefault="006A17D7" w:rsidP="000D3787">
            <w:pPr>
              <w:ind w:left="210" w:hangingChars="100" w:hanging="210"/>
              <w:jc w:val="center"/>
              <w:rPr>
                <w:rFonts w:asciiTheme="majorHAnsi" w:eastAsiaTheme="majorHAnsi" w:hAnsiTheme="majorHAnsi"/>
              </w:rPr>
            </w:pPr>
          </w:p>
        </w:tc>
        <w:tc>
          <w:tcPr>
            <w:tcW w:w="1418" w:type="dxa"/>
            <w:tcBorders>
              <w:left w:val="dashSmallGap" w:sz="4" w:space="0" w:color="auto"/>
              <w:bottom w:val="single" w:sz="4" w:space="0" w:color="auto"/>
            </w:tcBorders>
            <w:vAlign w:val="center"/>
          </w:tcPr>
          <w:p w14:paraId="31BCA0B6" w14:textId="77777777" w:rsidR="006A17D7" w:rsidRPr="000D3787" w:rsidRDefault="006A17D7" w:rsidP="000D3787">
            <w:pPr>
              <w:widowControl/>
              <w:ind w:left="210" w:hangingChars="100" w:hanging="210"/>
              <w:jc w:val="center"/>
              <w:rPr>
                <w:rFonts w:asciiTheme="majorHAnsi" w:eastAsiaTheme="majorHAnsi" w:hAnsiTheme="majorHAnsi"/>
              </w:rPr>
            </w:pPr>
            <w:r w:rsidRPr="000D3787">
              <w:rPr>
                <w:rFonts w:asciiTheme="majorHAnsi" w:eastAsiaTheme="majorHAnsi" w:hAnsiTheme="majorHAnsi" w:hint="eastAsia"/>
              </w:rPr>
              <w:t>154円</w:t>
            </w:r>
          </w:p>
          <w:p w14:paraId="780A7B68" w14:textId="77777777" w:rsidR="006A17D7" w:rsidRPr="000D3787" w:rsidRDefault="006A17D7" w:rsidP="000D3787">
            <w:pPr>
              <w:ind w:left="210" w:hangingChars="100" w:hanging="210"/>
              <w:jc w:val="center"/>
              <w:rPr>
                <w:rFonts w:asciiTheme="majorHAnsi" w:eastAsiaTheme="majorHAnsi" w:hAnsiTheme="majorHAnsi"/>
              </w:rPr>
            </w:pPr>
          </w:p>
        </w:tc>
        <w:tc>
          <w:tcPr>
            <w:tcW w:w="1417" w:type="dxa"/>
            <w:tcBorders>
              <w:left w:val="dashSmallGap" w:sz="4" w:space="0" w:color="auto"/>
              <w:bottom w:val="single" w:sz="4" w:space="0" w:color="auto"/>
            </w:tcBorders>
            <w:vAlign w:val="center"/>
          </w:tcPr>
          <w:p w14:paraId="2C6E3492" w14:textId="77777777" w:rsidR="006A17D7" w:rsidRPr="000D3787" w:rsidRDefault="006A17D7" w:rsidP="000D3787">
            <w:pPr>
              <w:widowControl/>
              <w:ind w:left="210" w:hangingChars="100" w:hanging="210"/>
              <w:jc w:val="center"/>
              <w:rPr>
                <w:rFonts w:asciiTheme="majorHAnsi" w:eastAsiaTheme="majorHAnsi" w:hAnsiTheme="majorHAnsi"/>
              </w:rPr>
            </w:pPr>
            <w:r w:rsidRPr="000D3787">
              <w:rPr>
                <w:rFonts w:asciiTheme="majorHAnsi" w:eastAsiaTheme="majorHAnsi" w:hAnsiTheme="majorHAnsi" w:hint="eastAsia"/>
              </w:rPr>
              <w:t>231円</w:t>
            </w:r>
          </w:p>
          <w:p w14:paraId="452D49A1" w14:textId="77777777" w:rsidR="006A17D7" w:rsidRPr="000D3787" w:rsidRDefault="006A17D7" w:rsidP="000D3787">
            <w:pPr>
              <w:ind w:left="210" w:hangingChars="100" w:hanging="210"/>
              <w:jc w:val="center"/>
              <w:rPr>
                <w:rFonts w:asciiTheme="majorHAnsi" w:eastAsiaTheme="majorHAnsi" w:hAnsiTheme="majorHAnsi"/>
              </w:rPr>
            </w:pPr>
          </w:p>
        </w:tc>
      </w:tr>
      <w:tr w:rsidR="000D3787" w:rsidRPr="00CF7D78" w14:paraId="53524815" w14:textId="77777777" w:rsidTr="00CA71FE">
        <w:trPr>
          <w:trHeight w:hRule="exact" w:val="340"/>
        </w:trPr>
        <w:tc>
          <w:tcPr>
            <w:tcW w:w="3828" w:type="dxa"/>
            <w:tcBorders>
              <w:bottom w:val="single" w:sz="4" w:space="0" w:color="auto"/>
              <w:right w:val="single" w:sz="4" w:space="0" w:color="auto"/>
            </w:tcBorders>
            <w:vAlign w:val="center"/>
          </w:tcPr>
          <w:p w14:paraId="4FC829B3" w14:textId="1AE37F56"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・退所日以前4日以上３０日以下</w:t>
            </w:r>
          </w:p>
        </w:tc>
        <w:tc>
          <w:tcPr>
            <w:tcW w:w="1559" w:type="dxa"/>
            <w:tcBorders>
              <w:left w:val="single" w:sz="4" w:space="0" w:color="auto"/>
              <w:bottom w:val="single" w:sz="4" w:space="0" w:color="auto"/>
              <w:right w:val="single" w:sz="4" w:space="0" w:color="auto"/>
            </w:tcBorders>
            <w:vAlign w:val="center"/>
          </w:tcPr>
          <w:p w14:paraId="4CF49995" w14:textId="2498C5DC"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144単位</w:t>
            </w:r>
          </w:p>
        </w:tc>
        <w:tc>
          <w:tcPr>
            <w:tcW w:w="1417" w:type="dxa"/>
            <w:tcBorders>
              <w:left w:val="single" w:sz="4" w:space="0" w:color="auto"/>
              <w:bottom w:val="single" w:sz="4" w:space="0" w:color="auto"/>
            </w:tcBorders>
            <w:vAlign w:val="center"/>
          </w:tcPr>
          <w:p w14:paraId="5EB4D600" w14:textId="13EB4491"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154円</w:t>
            </w:r>
          </w:p>
        </w:tc>
        <w:tc>
          <w:tcPr>
            <w:tcW w:w="1418" w:type="dxa"/>
            <w:tcBorders>
              <w:left w:val="dashSmallGap" w:sz="4" w:space="0" w:color="auto"/>
              <w:bottom w:val="single" w:sz="4" w:space="0" w:color="auto"/>
            </w:tcBorders>
            <w:vAlign w:val="center"/>
          </w:tcPr>
          <w:p w14:paraId="5A8294EA" w14:textId="43B238A1"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308円</w:t>
            </w:r>
          </w:p>
        </w:tc>
        <w:tc>
          <w:tcPr>
            <w:tcW w:w="1417" w:type="dxa"/>
            <w:tcBorders>
              <w:left w:val="dashSmallGap" w:sz="4" w:space="0" w:color="auto"/>
              <w:bottom w:val="single" w:sz="4" w:space="0" w:color="auto"/>
            </w:tcBorders>
            <w:vAlign w:val="center"/>
          </w:tcPr>
          <w:p w14:paraId="5E97C9D2" w14:textId="27335D0B"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462円</w:t>
            </w:r>
          </w:p>
        </w:tc>
      </w:tr>
      <w:tr w:rsidR="000D3787" w:rsidRPr="00CF7D78" w14:paraId="1D6CE642" w14:textId="77777777" w:rsidTr="00CA71FE">
        <w:trPr>
          <w:trHeight w:hRule="exact" w:val="340"/>
        </w:trPr>
        <w:tc>
          <w:tcPr>
            <w:tcW w:w="3828" w:type="dxa"/>
            <w:tcBorders>
              <w:bottom w:val="single" w:sz="4" w:space="0" w:color="auto"/>
              <w:right w:val="single" w:sz="4" w:space="0" w:color="auto"/>
            </w:tcBorders>
            <w:vAlign w:val="center"/>
          </w:tcPr>
          <w:p w14:paraId="11098BEF" w14:textId="78853FB1"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・退所日に前日及び前々日</w:t>
            </w:r>
          </w:p>
        </w:tc>
        <w:tc>
          <w:tcPr>
            <w:tcW w:w="1559" w:type="dxa"/>
            <w:tcBorders>
              <w:left w:val="single" w:sz="4" w:space="0" w:color="auto"/>
              <w:bottom w:val="single" w:sz="4" w:space="0" w:color="auto"/>
              <w:right w:val="single" w:sz="4" w:space="0" w:color="auto"/>
            </w:tcBorders>
            <w:vAlign w:val="center"/>
          </w:tcPr>
          <w:p w14:paraId="3649FA9C" w14:textId="2AE95B32"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680単位</w:t>
            </w:r>
          </w:p>
        </w:tc>
        <w:tc>
          <w:tcPr>
            <w:tcW w:w="1417" w:type="dxa"/>
            <w:tcBorders>
              <w:left w:val="single" w:sz="4" w:space="0" w:color="auto"/>
              <w:bottom w:val="single" w:sz="4" w:space="0" w:color="auto"/>
            </w:tcBorders>
            <w:vAlign w:val="center"/>
          </w:tcPr>
          <w:p w14:paraId="4F2001A5" w14:textId="555C443C"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727円</w:t>
            </w:r>
          </w:p>
        </w:tc>
        <w:tc>
          <w:tcPr>
            <w:tcW w:w="1418" w:type="dxa"/>
            <w:tcBorders>
              <w:left w:val="dashSmallGap" w:sz="4" w:space="0" w:color="auto"/>
              <w:bottom w:val="single" w:sz="4" w:space="0" w:color="auto"/>
            </w:tcBorders>
            <w:vAlign w:val="center"/>
          </w:tcPr>
          <w:p w14:paraId="19EC0204" w14:textId="0A2A763E"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1,453円</w:t>
            </w:r>
          </w:p>
        </w:tc>
        <w:tc>
          <w:tcPr>
            <w:tcW w:w="1417" w:type="dxa"/>
            <w:tcBorders>
              <w:left w:val="dashSmallGap" w:sz="4" w:space="0" w:color="auto"/>
              <w:bottom w:val="single" w:sz="4" w:space="0" w:color="auto"/>
            </w:tcBorders>
            <w:vAlign w:val="center"/>
          </w:tcPr>
          <w:p w14:paraId="0E161C96" w14:textId="128C3C65"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2,179円</w:t>
            </w:r>
          </w:p>
        </w:tc>
      </w:tr>
      <w:tr w:rsidR="000D3787" w:rsidRPr="00CF7D78" w14:paraId="00D5ECD2" w14:textId="77777777" w:rsidTr="00CA71FE">
        <w:trPr>
          <w:trHeight w:hRule="exact" w:val="340"/>
        </w:trPr>
        <w:tc>
          <w:tcPr>
            <w:tcW w:w="3828" w:type="dxa"/>
            <w:tcBorders>
              <w:bottom w:val="single" w:sz="4" w:space="0" w:color="auto"/>
              <w:right w:val="single" w:sz="4" w:space="0" w:color="auto"/>
            </w:tcBorders>
            <w:vAlign w:val="center"/>
          </w:tcPr>
          <w:p w14:paraId="5D9EB989" w14:textId="28F5A88A"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・退所当日</w:t>
            </w:r>
          </w:p>
        </w:tc>
        <w:tc>
          <w:tcPr>
            <w:tcW w:w="1559" w:type="dxa"/>
            <w:tcBorders>
              <w:left w:val="single" w:sz="4" w:space="0" w:color="auto"/>
              <w:bottom w:val="single" w:sz="4" w:space="0" w:color="auto"/>
              <w:right w:val="single" w:sz="4" w:space="0" w:color="auto"/>
            </w:tcBorders>
            <w:vAlign w:val="center"/>
          </w:tcPr>
          <w:p w14:paraId="2D409317" w14:textId="3DA755B1" w:rsidR="006A17D7" w:rsidRPr="000D3787" w:rsidRDefault="000D3787" w:rsidP="000D3787">
            <w:pPr>
              <w:ind w:left="210" w:hangingChars="100" w:hanging="210"/>
              <w:jc w:val="center"/>
              <w:rPr>
                <w:rFonts w:asciiTheme="majorHAnsi" w:eastAsiaTheme="majorHAnsi" w:hAnsiTheme="majorHAnsi"/>
              </w:rPr>
            </w:pPr>
            <w:r>
              <w:rPr>
                <w:rFonts w:asciiTheme="majorHAnsi" w:eastAsiaTheme="majorHAnsi" w:hAnsiTheme="majorHAnsi" w:hint="eastAsia"/>
              </w:rPr>
              <w:t>1,280</w:t>
            </w:r>
            <w:r w:rsidR="006A17D7" w:rsidRPr="000D3787">
              <w:rPr>
                <w:rFonts w:asciiTheme="majorHAnsi" w:eastAsiaTheme="majorHAnsi" w:hAnsiTheme="majorHAnsi" w:hint="eastAsia"/>
              </w:rPr>
              <w:t>単位</w:t>
            </w:r>
          </w:p>
        </w:tc>
        <w:tc>
          <w:tcPr>
            <w:tcW w:w="1417" w:type="dxa"/>
            <w:tcBorders>
              <w:left w:val="single" w:sz="4" w:space="0" w:color="auto"/>
              <w:bottom w:val="single" w:sz="4" w:space="0" w:color="auto"/>
            </w:tcBorders>
            <w:vAlign w:val="center"/>
          </w:tcPr>
          <w:p w14:paraId="2157966D" w14:textId="49E0C85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1,367円</w:t>
            </w:r>
          </w:p>
        </w:tc>
        <w:tc>
          <w:tcPr>
            <w:tcW w:w="1418" w:type="dxa"/>
            <w:tcBorders>
              <w:left w:val="dashSmallGap" w:sz="4" w:space="0" w:color="auto"/>
              <w:bottom w:val="single" w:sz="4" w:space="0" w:color="auto"/>
            </w:tcBorders>
            <w:vAlign w:val="center"/>
          </w:tcPr>
          <w:p w14:paraId="3832887F" w14:textId="4F729FD3"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2,734円</w:t>
            </w:r>
          </w:p>
        </w:tc>
        <w:tc>
          <w:tcPr>
            <w:tcW w:w="1417" w:type="dxa"/>
            <w:tcBorders>
              <w:left w:val="dashSmallGap" w:sz="4" w:space="0" w:color="auto"/>
              <w:bottom w:val="single" w:sz="4" w:space="0" w:color="auto"/>
            </w:tcBorders>
            <w:vAlign w:val="center"/>
          </w:tcPr>
          <w:p w14:paraId="05AB531F" w14:textId="7B6A42E8"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4,101円</w:t>
            </w:r>
          </w:p>
        </w:tc>
      </w:tr>
      <w:tr w:rsidR="000D3787" w:rsidRPr="00CF7D78" w14:paraId="3B804B2F" w14:textId="77777777" w:rsidTr="00CA71FE">
        <w:trPr>
          <w:trHeight w:hRule="exact" w:val="340"/>
        </w:trPr>
        <w:tc>
          <w:tcPr>
            <w:tcW w:w="3828" w:type="dxa"/>
            <w:tcBorders>
              <w:bottom w:val="single" w:sz="4" w:space="0" w:color="auto"/>
              <w:right w:val="single" w:sz="4" w:space="0" w:color="auto"/>
            </w:tcBorders>
            <w:vAlign w:val="center"/>
          </w:tcPr>
          <w:p w14:paraId="02F97CFC" w14:textId="710A3CC9"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療養食加算</w:t>
            </w:r>
            <w:r w:rsidRPr="00CA71FE">
              <w:rPr>
                <w:rFonts w:asciiTheme="majorHAnsi" w:eastAsiaTheme="majorHAnsi" w:hAnsiTheme="majorHAnsi" w:hint="eastAsia"/>
                <w:sz w:val="16"/>
                <w:szCs w:val="18"/>
              </w:rPr>
              <w:t>(</w:t>
            </w:r>
            <w:r w:rsidR="000D3787" w:rsidRPr="00CA71FE">
              <w:rPr>
                <w:rFonts w:asciiTheme="majorHAnsi" w:eastAsiaTheme="majorHAnsi" w:hAnsiTheme="majorHAnsi" w:hint="eastAsia"/>
                <w:sz w:val="16"/>
                <w:szCs w:val="18"/>
              </w:rPr>
              <w:t>１</w:t>
            </w:r>
            <w:r w:rsidRPr="00CA71FE">
              <w:rPr>
                <w:rFonts w:asciiTheme="majorHAnsi" w:eastAsiaTheme="majorHAnsi" w:hAnsiTheme="majorHAnsi" w:hint="eastAsia"/>
                <w:sz w:val="16"/>
                <w:szCs w:val="18"/>
              </w:rPr>
              <w:t>日につき3回まで</w:t>
            </w:r>
            <w:r w:rsidRPr="00CA71FE">
              <w:rPr>
                <w:rFonts w:asciiTheme="majorHAnsi" w:eastAsiaTheme="majorHAnsi" w:hAnsiTheme="majorHAnsi"/>
                <w:sz w:val="16"/>
                <w:szCs w:val="18"/>
              </w:rPr>
              <w:t>)</w:t>
            </w:r>
          </w:p>
        </w:tc>
        <w:tc>
          <w:tcPr>
            <w:tcW w:w="1559" w:type="dxa"/>
            <w:tcBorders>
              <w:left w:val="single" w:sz="4" w:space="0" w:color="auto"/>
              <w:bottom w:val="single" w:sz="4" w:space="0" w:color="auto"/>
              <w:right w:val="single" w:sz="4" w:space="0" w:color="auto"/>
            </w:tcBorders>
            <w:vAlign w:val="center"/>
          </w:tcPr>
          <w:p w14:paraId="383C9395" w14:textId="7FBCDBAC"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6単位</w:t>
            </w:r>
          </w:p>
        </w:tc>
        <w:tc>
          <w:tcPr>
            <w:tcW w:w="1417" w:type="dxa"/>
            <w:tcBorders>
              <w:left w:val="single" w:sz="4" w:space="0" w:color="auto"/>
              <w:bottom w:val="single" w:sz="4" w:space="0" w:color="auto"/>
            </w:tcBorders>
            <w:vAlign w:val="center"/>
          </w:tcPr>
          <w:p w14:paraId="06F69247" w14:textId="43DA4C10"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7円</w:t>
            </w:r>
          </w:p>
        </w:tc>
        <w:tc>
          <w:tcPr>
            <w:tcW w:w="1418" w:type="dxa"/>
            <w:tcBorders>
              <w:left w:val="dashSmallGap" w:sz="4" w:space="0" w:color="auto"/>
              <w:bottom w:val="single" w:sz="4" w:space="0" w:color="auto"/>
            </w:tcBorders>
            <w:vAlign w:val="center"/>
          </w:tcPr>
          <w:p w14:paraId="3C565B6D" w14:textId="28A4E385"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13円</w:t>
            </w:r>
          </w:p>
        </w:tc>
        <w:tc>
          <w:tcPr>
            <w:tcW w:w="1417" w:type="dxa"/>
            <w:tcBorders>
              <w:left w:val="dashSmallGap" w:sz="4" w:space="0" w:color="auto"/>
              <w:bottom w:val="single" w:sz="4" w:space="0" w:color="auto"/>
            </w:tcBorders>
            <w:vAlign w:val="center"/>
          </w:tcPr>
          <w:p w14:paraId="57FE2FD3" w14:textId="58B939C2"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20円</w:t>
            </w:r>
          </w:p>
        </w:tc>
      </w:tr>
      <w:tr w:rsidR="000D3787" w:rsidRPr="00CF7D78" w14:paraId="714FA00A" w14:textId="77777777" w:rsidTr="00CA71FE">
        <w:trPr>
          <w:trHeight w:hRule="exact" w:val="340"/>
        </w:trPr>
        <w:tc>
          <w:tcPr>
            <w:tcW w:w="3828" w:type="dxa"/>
            <w:tcBorders>
              <w:bottom w:val="single" w:sz="4" w:space="0" w:color="auto"/>
              <w:right w:val="single" w:sz="4" w:space="0" w:color="auto"/>
            </w:tcBorders>
            <w:vAlign w:val="center"/>
          </w:tcPr>
          <w:p w14:paraId="28AB0858" w14:textId="79A93E14"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精神科療養指導加算</w:t>
            </w:r>
          </w:p>
        </w:tc>
        <w:tc>
          <w:tcPr>
            <w:tcW w:w="1559" w:type="dxa"/>
            <w:tcBorders>
              <w:left w:val="single" w:sz="4" w:space="0" w:color="auto"/>
              <w:bottom w:val="single" w:sz="4" w:space="0" w:color="auto"/>
              <w:right w:val="single" w:sz="4" w:space="0" w:color="auto"/>
            </w:tcBorders>
            <w:vAlign w:val="center"/>
          </w:tcPr>
          <w:p w14:paraId="446BDE67" w14:textId="0B445C36"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５単位</w:t>
            </w:r>
          </w:p>
        </w:tc>
        <w:tc>
          <w:tcPr>
            <w:tcW w:w="1417" w:type="dxa"/>
            <w:tcBorders>
              <w:left w:val="single" w:sz="4" w:space="0" w:color="auto"/>
              <w:bottom w:val="single" w:sz="4" w:space="0" w:color="auto"/>
            </w:tcBorders>
            <w:vAlign w:val="center"/>
          </w:tcPr>
          <w:p w14:paraId="793FE55D" w14:textId="54E9BC83"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6円</w:t>
            </w:r>
          </w:p>
        </w:tc>
        <w:tc>
          <w:tcPr>
            <w:tcW w:w="1418" w:type="dxa"/>
            <w:tcBorders>
              <w:left w:val="dashSmallGap" w:sz="4" w:space="0" w:color="auto"/>
              <w:bottom w:val="single" w:sz="4" w:space="0" w:color="auto"/>
            </w:tcBorders>
            <w:vAlign w:val="center"/>
          </w:tcPr>
          <w:p w14:paraId="234F19B9" w14:textId="25F1E327"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11円</w:t>
            </w:r>
          </w:p>
        </w:tc>
        <w:tc>
          <w:tcPr>
            <w:tcW w:w="1417" w:type="dxa"/>
            <w:tcBorders>
              <w:left w:val="dashSmallGap" w:sz="4" w:space="0" w:color="auto"/>
              <w:bottom w:val="single" w:sz="4" w:space="0" w:color="auto"/>
            </w:tcBorders>
            <w:vAlign w:val="center"/>
          </w:tcPr>
          <w:p w14:paraId="2C9A8847" w14:textId="4BA428C8"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16円</w:t>
            </w:r>
          </w:p>
        </w:tc>
      </w:tr>
      <w:tr w:rsidR="000D3787" w:rsidRPr="00CF7D78" w14:paraId="0C16F54B" w14:textId="77777777" w:rsidTr="00CA71FE">
        <w:trPr>
          <w:trHeight w:hRule="exact" w:val="340"/>
        </w:trPr>
        <w:tc>
          <w:tcPr>
            <w:tcW w:w="3828" w:type="dxa"/>
            <w:tcBorders>
              <w:bottom w:val="single" w:sz="4" w:space="0" w:color="auto"/>
              <w:right w:val="single" w:sz="4" w:space="0" w:color="auto"/>
            </w:tcBorders>
            <w:vAlign w:val="center"/>
          </w:tcPr>
          <w:p w14:paraId="2C4D2679" w14:textId="27421B78" w:rsidR="006A17D7" w:rsidRPr="006A17D7" w:rsidRDefault="006A17D7" w:rsidP="006A17D7">
            <w:pPr>
              <w:ind w:left="210" w:hangingChars="100" w:hanging="210"/>
              <w:rPr>
                <w:rFonts w:asciiTheme="majorHAnsi" w:eastAsiaTheme="majorHAnsi" w:hAnsiTheme="majorHAnsi"/>
              </w:rPr>
            </w:pPr>
            <w:r w:rsidRPr="006A17D7">
              <w:rPr>
                <w:rFonts w:asciiTheme="majorHAnsi" w:eastAsiaTheme="majorHAnsi" w:hAnsiTheme="majorHAnsi" w:hint="eastAsia"/>
              </w:rPr>
              <w:t>科学的介護推進体制加算</w:t>
            </w:r>
            <w:r w:rsidRPr="00CA71FE">
              <w:rPr>
                <w:rFonts w:asciiTheme="majorHAnsi" w:eastAsiaTheme="majorHAnsi" w:hAnsiTheme="majorHAnsi" w:hint="eastAsia"/>
                <w:sz w:val="16"/>
                <w:szCs w:val="18"/>
              </w:rPr>
              <w:t>(</w:t>
            </w:r>
            <w:r w:rsidR="000D3787" w:rsidRPr="00CA71FE">
              <w:rPr>
                <w:rFonts w:asciiTheme="majorHAnsi" w:eastAsiaTheme="majorHAnsi" w:hAnsiTheme="majorHAnsi" w:hint="eastAsia"/>
                <w:sz w:val="16"/>
                <w:szCs w:val="18"/>
              </w:rPr>
              <w:t>１</w:t>
            </w:r>
            <w:r w:rsidRPr="00CA71FE">
              <w:rPr>
                <w:rFonts w:asciiTheme="majorHAnsi" w:eastAsiaTheme="majorHAnsi" w:hAnsiTheme="majorHAnsi" w:hint="eastAsia"/>
                <w:sz w:val="16"/>
                <w:szCs w:val="18"/>
              </w:rPr>
              <w:t>ヵ月につき</w:t>
            </w:r>
            <w:r w:rsidRPr="00CA71FE">
              <w:rPr>
                <w:rFonts w:asciiTheme="majorHAnsi" w:eastAsiaTheme="majorHAnsi" w:hAnsiTheme="majorHAnsi"/>
                <w:sz w:val="16"/>
                <w:szCs w:val="18"/>
              </w:rPr>
              <w:t>)</w:t>
            </w:r>
          </w:p>
        </w:tc>
        <w:tc>
          <w:tcPr>
            <w:tcW w:w="1559" w:type="dxa"/>
            <w:tcBorders>
              <w:left w:val="single" w:sz="4" w:space="0" w:color="auto"/>
              <w:bottom w:val="single" w:sz="4" w:space="0" w:color="auto"/>
              <w:right w:val="single" w:sz="4" w:space="0" w:color="auto"/>
            </w:tcBorders>
            <w:vAlign w:val="center"/>
          </w:tcPr>
          <w:p w14:paraId="26C9BDF6" w14:textId="58922782"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50単位</w:t>
            </w:r>
          </w:p>
        </w:tc>
        <w:tc>
          <w:tcPr>
            <w:tcW w:w="1417" w:type="dxa"/>
            <w:tcBorders>
              <w:left w:val="single" w:sz="4" w:space="0" w:color="auto"/>
              <w:bottom w:val="single" w:sz="4" w:space="0" w:color="auto"/>
            </w:tcBorders>
            <w:vAlign w:val="center"/>
          </w:tcPr>
          <w:p w14:paraId="24893D37" w14:textId="5E1A19A1"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54円</w:t>
            </w:r>
          </w:p>
        </w:tc>
        <w:tc>
          <w:tcPr>
            <w:tcW w:w="1418" w:type="dxa"/>
            <w:tcBorders>
              <w:left w:val="dashSmallGap" w:sz="4" w:space="0" w:color="auto"/>
              <w:bottom w:val="single" w:sz="4" w:space="0" w:color="auto"/>
            </w:tcBorders>
            <w:vAlign w:val="center"/>
          </w:tcPr>
          <w:p w14:paraId="3FFE3F52" w14:textId="2A562A14"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107円</w:t>
            </w:r>
          </w:p>
        </w:tc>
        <w:tc>
          <w:tcPr>
            <w:tcW w:w="1417" w:type="dxa"/>
            <w:tcBorders>
              <w:left w:val="dashSmallGap" w:sz="4" w:space="0" w:color="auto"/>
              <w:bottom w:val="single" w:sz="4" w:space="0" w:color="auto"/>
            </w:tcBorders>
            <w:vAlign w:val="center"/>
          </w:tcPr>
          <w:p w14:paraId="17D00C8D" w14:textId="46990D05" w:rsidR="006A17D7" w:rsidRPr="000D3787" w:rsidRDefault="006A17D7" w:rsidP="000D3787">
            <w:pPr>
              <w:ind w:left="210" w:hangingChars="100" w:hanging="210"/>
              <w:jc w:val="center"/>
              <w:rPr>
                <w:rFonts w:asciiTheme="majorHAnsi" w:eastAsiaTheme="majorHAnsi" w:hAnsiTheme="majorHAnsi"/>
              </w:rPr>
            </w:pPr>
            <w:r w:rsidRPr="000D3787">
              <w:rPr>
                <w:rFonts w:asciiTheme="majorHAnsi" w:eastAsiaTheme="majorHAnsi" w:hAnsiTheme="majorHAnsi" w:hint="eastAsia"/>
              </w:rPr>
              <w:t>161円</w:t>
            </w:r>
          </w:p>
        </w:tc>
      </w:tr>
      <w:tr w:rsidR="006A17D7" w:rsidRPr="00CF7D78" w14:paraId="5BCD1341" w14:textId="77777777" w:rsidTr="006A730D">
        <w:trPr>
          <w:trHeight w:hRule="exact" w:val="340"/>
        </w:trPr>
        <w:tc>
          <w:tcPr>
            <w:tcW w:w="3828" w:type="dxa"/>
            <w:tcBorders>
              <w:right w:val="single" w:sz="4" w:space="0" w:color="auto"/>
            </w:tcBorders>
            <w:vAlign w:val="center"/>
          </w:tcPr>
          <w:p w14:paraId="55A5CEE8" w14:textId="4CA405A6" w:rsidR="006A17D7" w:rsidRPr="006A17D7" w:rsidRDefault="006A730D" w:rsidP="006A730D">
            <w:pPr>
              <w:rPr>
                <w:rFonts w:asciiTheme="majorHAnsi" w:eastAsiaTheme="majorHAnsi" w:hAnsiTheme="majorHAnsi"/>
              </w:rPr>
            </w:pPr>
            <w:r>
              <w:rPr>
                <w:rFonts w:asciiTheme="majorHAnsi" w:eastAsiaTheme="majorHAnsi" w:hAnsiTheme="majorHAnsi" w:hint="eastAsia"/>
              </w:rPr>
              <w:t>介護職員等処遇改善加算Ⅰ</w:t>
            </w:r>
          </w:p>
          <w:p w14:paraId="39587FD7" w14:textId="77777777" w:rsidR="006A17D7" w:rsidRPr="006A17D7" w:rsidRDefault="006A17D7" w:rsidP="006A17D7">
            <w:pPr>
              <w:ind w:left="210" w:hangingChars="100" w:hanging="210"/>
              <w:rPr>
                <w:rFonts w:asciiTheme="majorHAnsi" w:eastAsiaTheme="majorHAnsi" w:hAnsiTheme="majorHAnsi"/>
              </w:rPr>
            </w:pPr>
          </w:p>
        </w:tc>
        <w:tc>
          <w:tcPr>
            <w:tcW w:w="5811" w:type="dxa"/>
            <w:gridSpan w:val="4"/>
            <w:tcBorders>
              <w:left w:val="single" w:sz="4" w:space="0" w:color="auto"/>
            </w:tcBorders>
            <w:vAlign w:val="center"/>
          </w:tcPr>
          <w:p w14:paraId="3CAFF371" w14:textId="77777777" w:rsidR="006A17D7" w:rsidRDefault="006A17D7" w:rsidP="006A17D7">
            <w:pPr>
              <w:ind w:left="210" w:hangingChars="100" w:hanging="210"/>
              <w:rPr>
                <w:rFonts w:asciiTheme="majorHAnsi" w:eastAsiaTheme="majorHAnsi" w:hAnsiTheme="majorHAnsi"/>
              </w:rPr>
            </w:pPr>
            <w:r w:rsidRPr="00CF7D78">
              <w:rPr>
                <w:rFonts w:asciiTheme="majorHAnsi" w:eastAsiaTheme="majorHAnsi" w:hAnsiTheme="majorHAnsi" w:hint="eastAsia"/>
              </w:rPr>
              <w:t>月総単位数の</w:t>
            </w:r>
            <w:r w:rsidR="006A730D">
              <w:rPr>
                <w:rFonts w:asciiTheme="majorHAnsi" w:eastAsiaTheme="majorHAnsi" w:hAnsiTheme="majorHAnsi" w:hint="eastAsia"/>
              </w:rPr>
              <w:t>14</w:t>
            </w:r>
            <w:r w:rsidRPr="00CF7D78">
              <w:rPr>
                <w:rFonts w:asciiTheme="majorHAnsi" w:eastAsiaTheme="majorHAnsi" w:hAnsiTheme="majorHAnsi" w:hint="eastAsia"/>
              </w:rPr>
              <w:t>％</w:t>
            </w:r>
          </w:p>
          <w:p w14:paraId="576209C8" w14:textId="2550F27C" w:rsidR="006A730D" w:rsidRPr="00CF7D78" w:rsidRDefault="006A730D" w:rsidP="006A17D7">
            <w:pPr>
              <w:ind w:left="210" w:hangingChars="100" w:hanging="210"/>
              <w:rPr>
                <w:rFonts w:asciiTheme="majorHAnsi" w:eastAsiaTheme="majorHAnsi" w:hAnsiTheme="majorHAnsi"/>
              </w:rPr>
            </w:pPr>
          </w:p>
        </w:tc>
      </w:tr>
      <w:tr w:rsidR="006A730D" w:rsidRPr="00CF7D78" w14:paraId="2FEB6015" w14:textId="77777777" w:rsidTr="006A730D">
        <w:trPr>
          <w:trHeight w:hRule="exact" w:val="340"/>
        </w:trPr>
        <w:tc>
          <w:tcPr>
            <w:tcW w:w="3828" w:type="dxa"/>
            <w:tcBorders>
              <w:right w:val="single" w:sz="4" w:space="0" w:color="auto"/>
            </w:tcBorders>
            <w:vAlign w:val="center"/>
          </w:tcPr>
          <w:p w14:paraId="6A60B6E4" w14:textId="114163FA" w:rsidR="006A730D" w:rsidRDefault="006A730D" w:rsidP="006A730D">
            <w:pPr>
              <w:rPr>
                <w:rFonts w:asciiTheme="majorHAnsi" w:eastAsiaTheme="majorHAnsi" w:hAnsiTheme="majorHAnsi"/>
              </w:rPr>
            </w:pPr>
            <w:r>
              <w:rPr>
                <w:rFonts w:asciiTheme="majorHAnsi" w:eastAsiaTheme="majorHAnsi" w:hAnsiTheme="majorHAnsi" w:hint="eastAsia"/>
              </w:rPr>
              <w:t>介護職員等処遇改善加算Ⅱ</w:t>
            </w:r>
          </w:p>
        </w:tc>
        <w:tc>
          <w:tcPr>
            <w:tcW w:w="5811" w:type="dxa"/>
            <w:gridSpan w:val="4"/>
            <w:tcBorders>
              <w:left w:val="single" w:sz="4" w:space="0" w:color="auto"/>
            </w:tcBorders>
            <w:vAlign w:val="center"/>
          </w:tcPr>
          <w:p w14:paraId="1B553BFF" w14:textId="7287AA0C" w:rsidR="006A730D" w:rsidRPr="00CF7D78" w:rsidRDefault="006A730D" w:rsidP="006A17D7">
            <w:pPr>
              <w:ind w:left="210" w:hangingChars="100" w:hanging="210"/>
              <w:rPr>
                <w:rFonts w:asciiTheme="majorHAnsi" w:eastAsiaTheme="majorHAnsi" w:hAnsiTheme="majorHAnsi"/>
              </w:rPr>
            </w:pPr>
            <w:r>
              <w:rPr>
                <w:rFonts w:asciiTheme="majorHAnsi" w:eastAsiaTheme="majorHAnsi" w:hAnsiTheme="majorHAnsi" w:hint="eastAsia"/>
              </w:rPr>
              <w:t>月総単位数の13.6%</w:t>
            </w:r>
          </w:p>
        </w:tc>
      </w:tr>
      <w:tr w:rsidR="006A730D" w:rsidRPr="00CF7D78" w14:paraId="0EEA19DD" w14:textId="77777777" w:rsidTr="006A730D">
        <w:trPr>
          <w:trHeight w:hRule="exact" w:val="340"/>
        </w:trPr>
        <w:tc>
          <w:tcPr>
            <w:tcW w:w="3828" w:type="dxa"/>
            <w:tcBorders>
              <w:right w:val="single" w:sz="4" w:space="0" w:color="auto"/>
            </w:tcBorders>
            <w:vAlign w:val="center"/>
          </w:tcPr>
          <w:p w14:paraId="2977F65C" w14:textId="6704E020" w:rsidR="006A730D" w:rsidRDefault="006A730D" w:rsidP="006A730D">
            <w:pPr>
              <w:rPr>
                <w:rFonts w:asciiTheme="majorHAnsi" w:eastAsiaTheme="majorHAnsi" w:hAnsiTheme="majorHAnsi"/>
              </w:rPr>
            </w:pPr>
            <w:r>
              <w:rPr>
                <w:rFonts w:asciiTheme="majorHAnsi" w:eastAsiaTheme="majorHAnsi" w:hAnsiTheme="majorHAnsi" w:hint="eastAsia"/>
              </w:rPr>
              <w:t>介護職員等処遇改善加算Ⅲ</w:t>
            </w:r>
          </w:p>
        </w:tc>
        <w:tc>
          <w:tcPr>
            <w:tcW w:w="5811" w:type="dxa"/>
            <w:gridSpan w:val="4"/>
            <w:tcBorders>
              <w:left w:val="single" w:sz="4" w:space="0" w:color="auto"/>
            </w:tcBorders>
            <w:vAlign w:val="center"/>
          </w:tcPr>
          <w:p w14:paraId="7A32EE3A" w14:textId="749ECEFE" w:rsidR="006A730D" w:rsidRDefault="006A730D" w:rsidP="006A17D7">
            <w:pPr>
              <w:ind w:left="210" w:hangingChars="100" w:hanging="210"/>
              <w:rPr>
                <w:rFonts w:asciiTheme="majorHAnsi" w:eastAsiaTheme="majorHAnsi" w:hAnsiTheme="majorHAnsi"/>
              </w:rPr>
            </w:pPr>
            <w:r>
              <w:rPr>
                <w:rFonts w:asciiTheme="majorHAnsi" w:eastAsiaTheme="majorHAnsi" w:hAnsiTheme="majorHAnsi" w:hint="eastAsia"/>
              </w:rPr>
              <w:t>月総単位数の11.3%</w:t>
            </w:r>
          </w:p>
        </w:tc>
      </w:tr>
      <w:tr w:rsidR="006A730D" w:rsidRPr="00CF7D78" w14:paraId="253C172A" w14:textId="77777777" w:rsidTr="006A730D">
        <w:trPr>
          <w:trHeight w:hRule="exact" w:val="340"/>
        </w:trPr>
        <w:tc>
          <w:tcPr>
            <w:tcW w:w="3828" w:type="dxa"/>
            <w:tcBorders>
              <w:right w:val="single" w:sz="4" w:space="0" w:color="auto"/>
            </w:tcBorders>
            <w:vAlign w:val="center"/>
          </w:tcPr>
          <w:p w14:paraId="1E1BAADB" w14:textId="2B5DE528" w:rsidR="006A730D" w:rsidRDefault="006A730D" w:rsidP="006A730D">
            <w:pPr>
              <w:rPr>
                <w:rFonts w:asciiTheme="majorHAnsi" w:eastAsiaTheme="majorHAnsi" w:hAnsiTheme="majorHAnsi"/>
              </w:rPr>
            </w:pPr>
            <w:r>
              <w:rPr>
                <w:rFonts w:asciiTheme="majorHAnsi" w:eastAsiaTheme="majorHAnsi" w:hAnsiTheme="majorHAnsi" w:hint="eastAsia"/>
              </w:rPr>
              <w:t>介護職員等処遇改善加算Ⅳ</w:t>
            </w:r>
          </w:p>
        </w:tc>
        <w:tc>
          <w:tcPr>
            <w:tcW w:w="5811" w:type="dxa"/>
            <w:gridSpan w:val="4"/>
            <w:tcBorders>
              <w:left w:val="single" w:sz="4" w:space="0" w:color="auto"/>
            </w:tcBorders>
            <w:vAlign w:val="center"/>
          </w:tcPr>
          <w:p w14:paraId="267658DF" w14:textId="54D55241" w:rsidR="006A730D" w:rsidRDefault="006A730D" w:rsidP="006A17D7">
            <w:pPr>
              <w:ind w:left="210" w:hangingChars="100" w:hanging="210"/>
              <w:rPr>
                <w:rFonts w:asciiTheme="majorHAnsi" w:eastAsiaTheme="majorHAnsi" w:hAnsiTheme="majorHAnsi"/>
              </w:rPr>
            </w:pPr>
            <w:r>
              <w:rPr>
                <w:rFonts w:asciiTheme="majorHAnsi" w:eastAsiaTheme="majorHAnsi" w:hAnsiTheme="majorHAnsi" w:hint="eastAsia"/>
              </w:rPr>
              <w:t>月総単位数の</w:t>
            </w:r>
            <w:r w:rsidR="007B2AEB">
              <w:rPr>
                <w:rFonts w:asciiTheme="majorHAnsi" w:eastAsiaTheme="majorHAnsi" w:hAnsiTheme="majorHAnsi" w:hint="eastAsia"/>
              </w:rPr>
              <w:t>9.0%</w:t>
            </w:r>
          </w:p>
        </w:tc>
      </w:tr>
    </w:tbl>
    <w:p w14:paraId="12AAB9BA" w14:textId="4B3E1247" w:rsidR="007B2AEB" w:rsidRDefault="007B2AEB" w:rsidP="007B2AEB">
      <w:pPr>
        <w:spacing w:line="300" w:lineRule="exact"/>
        <w:rPr>
          <w:rFonts w:asciiTheme="majorHAnsi" w:eastAsiaTheme="majorHAnsi" w:hAnsiTheme="majorHAnsi"/>
          <w:sz w:val="18"/>
          <w:szCs w:val="28"/>
        </w:rPr>
      </w:pPr>
      <w:r>
        <w:rPr>
          <w:rFonts w:asciiTheme="majorHAnsi" w:eastAsiaTheme="majorHAnsi" w:hAnsiTheme="majorHAnsi" w:hint="eastAsia"/>
          <w:sz w:val="18"/>
          <w:szCs w:val="28"/>
        </w:rPr>
        <w:t>※介護職員等処遇改善加算は令和6年6月1日より施行</w:t>
      </w:r>
    </w:p>
    <w:p w14:paraId="62412FE4" w14:textId="4BA84D4F" w:rsidR="007B2AEB" w:rsidRPr="007B2AEB" w:rsidRDefault="007B2AEB" w:rsidP="007B2AEB">
      <w:pPr>
        <w:spacing w:line="300" w:lineRule="exact"/>
        <w:rPr>
          <w:rFonts w:asciiTheme="majorHAnsi" w:eastAsiaTheme="majorHAnsi" w:hAnsiTheme="majorHAnsi"/>
          <w:sz w:val="18"/>
          <w:szCs w:val="28"/>
        </w:rPr>
      </w:pPr>
      <w:r>
        <w:rPr>
          <w:rFonts w:asciiTheme="majorHAnsi" w:eastAsiaTheme="majorHAnsi" w:hAnsiTheme="majorHAnsi" w:hint="eastAsia"/>
          <w:sz w:val="18"/>
          <w:szCs w:val="28"/>
        </w:rPr>
        <w:t>※処遇改善加算Ⅰ～Ⅳの算定条件を満たしている何れかのもの</w:t>
      </w:r>
    </w:p>
    <w:p w14:paraId="2AE5B4CE" w14:textId="3953F26F" w:rsidR="006A730D" w:rsidRPr="006A730D" w:rsidRDefault="00586006" w:rsidP="006A730D">
      <w:pPr>
        <w:pStyle w:val="ac"/>
        <w:numPr>
          <w:ilvl w:val="0"/>
          <w:numId w:val="2"/>
        </w:numPr>
        <w:spacing w:line="300" w:lineRule="exact"/>
        <w:ind w:leftChars="0" w:left="180" w:hangingChars="100" w:hanging="180"/>
        <w:rPr>
          <w:rFonts w:asciiTheme="majorHAnsi" w:eastAsiaTheme="majorHAnsi" w:hAnsiTheme="majorHAnsi"/>
          <w:sz w:val="18"/>
          <w:szCs w:val="28"/>
        </w:rPr>
      </w:pPr>
      <w:r w:rsidRPr="00CA71FE">
        <w:rPr>
          <w:rFonts w:asciiTheme="majorHAnsi" w:eastAsiaTheme="majorHAnsi" w:hAnsiTheme="majorHAnsi" w:hint="eastAsia"/>
          <w:sz w:val="18"/>
          <w:szCs w:val="28"/>
        </w:rPr>
        <w:t>各種加算について算定基準を満たし、サービスを提供したときのみ加算します。</w:t>
      </w:r>
    </w:p>
    <w:p w14:paraId="30F0A2A9" w14:textId="77777777" w:rsidR="00586006" w:rsidRPr="00CA71FE" w:rsidRDefault="00586006" w:rsidP="00CF7D78">
      <w:pPr>
        <w:pStyle w:val="ac"/>
        <w:numPr>
          <w:ilvl w:val="0"/>
          <w:numId w:val="2"/>
        </w:numPr>
        <w:spacing w:line="300" w:lineRule="exact"/>
        <w:ind w:leftChars="0" w:left="180" w:hangingChars="100" w:hanging="180"/>
        <w:rPr>
          <w:rFonts w:asciiTheme="majorHAnsi" w:eastAsiaTheme="majorHAnsi" w:hAnsiTheme="majorHAnsi"/>
          <w:sz w:val="18"/>
          <w:szCs w:val="28"/>
        </w:rPr>
      </w:pPr>
      <w:r w:rsidRPr="00CA71FE">
        <w:rPr>
          <w:rFonts w:asciiTheme="majorHAnsi" w:eastAsiaTheme="majorHAnsi" w:hAnsiTheme="majorHAnsi" w:hint="eastAsia"/>
          <w:sz w:val="18"/>
          <w:szCs w:val="28"/>
        </w:rPr>
        <w:t>特別な食事の提供を受けたときは、そのサービスにかかる費用の実費を負担いただくことがあります。</w:t>
      </w:r>
    </w:p>
    <w:p w14:paraId="1A9CF9D3" w14:textId="77777777" w:rsidR="00586006" w:rsidRPr="00CA71FE" w:rsidRDefault="00586006" w:rsidP="00CF7D78">
      <w:pPr>
        <w:pStyle w:val="ac"/>
        <w:numPr>
          <w:ilvl w:val="0"/>
          <w:numId w:val="2"/>
        </w:numPr>
        <w:spacing w:line="300" w:lineRule="exact"/>
        <w:ind w:leftChars="0" w:left="180" w:hangingChars="100" w:hanging="180"/>
        <w:rPr>
          <w:rFonts w:asciiTheme="majorHAnsi" w:eastAsiaTheme="majorHAnsi" w:hAnsiTheme="majorHAnsi"/>
          <w:sz w:val="18"/>
          <w:szCs w:val="28"/>
        </w:rPr>
      </w:pPr>
      <w:r w:rsidRPr="00CA71FE">
        <w:rPr>
          <w:rFonts w:asciiTheme="majorHAnsi" w:eastAsiaTheme="majorHAnsi" w:hAnsiTheme="majorHAnsi" w:hint="eastAsia"/>
          <w:sz w:val="18"/>
          <w:szCs w:val="28"/>
        </w:rPr>
        <w:t>入院外泊等で、外泊時費用を算定するときは、その算定期間において外泊時費用に加え居住費が発生します。</w:t>
      </w:r>
    </w:p>
    <w:p w14:paraId="1328D19F" w14:textId="269D0A2D" w:rsidR="00586006" w:rsidRDefault="00586006" w:rsidP="00CF7D78">
      <w:pPr>
        <w:spacing w:line="300" w:lineRule="exact"/>
        <w:ind w:left="210" w:hangingChars="100" w:hanging="210"/>
        <w:rPr>
          <w:rFonts w:asciiTheme="majorHAnsi" w:eastAsiaTheme="majorHAnsi" w:hAnsiTheme="majorHAnsi"/>
        </w:rPr>
      </w:pPr>
    </w:p>
    <w:p w14:paraId="719C328B" w14:textId="210AFE72" w:rsidR="00CA71FE" w:rsidRDefault="00CA71FE" w:rsidP="00CF7D78">
      <w:pPr>
        <w:spacing w:line="300" w:lineRule="exact"/>
        <w:ind w:left="210" w:hangingChars="100" w:hanging="210"/>
        <w:rPr>
          <w:rFonts w:asciiTheme="majorHAnsi" w:eastAsiaTheme="majorHAnsi" w:hAnsiTheme="majorHAnsi"/>
        </w:rPr>
      </w:pPr>
    </w:p>
    <w:p w14:paraId="3DD0206C" w14:textId="7478B43C" w:rsidR="0018171B" w:rsidRDefault="0018171B" w:rsidP="00CF7D78">
      <w:pPr>
        <w:spacing w:line="300" w:lineRule="exact"/>
        <w:ind w:left="210" w:hangingChars="100" w:hanging="210"/>
        <w:rPr>
          <w:rFonts w:asciiTheme="majorHAnsi" w:eastAsiaTheme="majorHAnsi" w:hAnsiTheme="majorHAnsi"/>
        </w:rPr>
      </w:pPr>
    </w:p>
    <w:p w14:paraId="4A357BB7" w14:textId="77777777" w:rsidR="00CA71FE" w:rsidRPr="00CF7D78" w:rsidRDefault="00CA71FE" w:rsidP="00CF7D78">
      <w:pPr>
        <w:spacing w:line="300" w:lineRule="exact"/>
        <w:ind w:left="210" w:hangingChars="100" w:hanging="210"/>
        <w:rPr>
          <w:rFonts w:asciiTheme="majorHAnsi" w:eastAsiaTheme="majorHAnsi" w:hAnsiTheme="majorHAnsi"/>
        </w:rPr>
      </w:pPr>
    </w:p>
    <w:p w14:paraId="1FFE7C8F" w14:textId="0D4213A0"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（３）食費・居住費（ユニット個室</w:t>
      </w:r>
      <w:r w:rsidR="001E5A5F">
        <w:rPr>
          <w:rFonts w:asciiTheme="majorHAnsi" w:eastAsiaTheme="majorHAnsi" w:hAnsiTheme="majorHAnsi" w:hint="eastAsia"/>
        </w:rPr>
        <w:t>、１日あたり</w:t>
      </w:r>
      <w:r w:rsidRPr="00CF7D78">
        <w:rPr>
          <w:rFonts w:asciiTheme="majorHAnsi" w:eastAsiaTheme="majorHAnsi" w:hAnsiTheme="majorHAnsi" w:hint="eastAsia"/>
        </w:rPr>
        <w:t>）</w:t>
      </w:r>
    </w:p>
    <w:tbl>
      <w:tblPr>
        <w:tblStyle w:val="ab"/>
        <w:tblW w:w="9213" w:type="dxa"/>
        <w:tblInd w:w="421" w:type="dxa"/>
        <w:tblLook w:val="04A0" w:firstRow="1" w:lastRow="0" w:firstColumn="1" w:lastColumn="0" w:noHBand="0" w:noVBand="1"/>
      </w:tblPr>
      <w:tblGrid>
        <w:gridCol w:w="1701"/>
        <w:gridCol w:w="1559"/>
        <w:gridCol w:w="1984"/>
        <w:gridCol w:w="3969"/>
      </w:tblGrid>
      <w:tr w:rsidR="001E5A5F" w:rsidRPr="00CF7D78" w14:paraId="7219660D" w14:textId="77777777" w:rsidTr="001E5A5F">
        <w:trPr>
          <w:gridAfter w:val="1"/>
          <w:wAfter w:w="3969" w:type="dxa"/>
          <w:trHeight w:val="227"/>
        </w:trPr>
        <w:tc>
          <w:tcPr>
            <w:tcW w:w="1701" w:type="dxa"/>
            <w:vMerge w:val="restart"/>
            <w:vAlign w:val="center"/>
          </w:tcPr>
          <w:p w14:paraId="0B79C3A3" w14:textId="04F60CBC"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第4段階</w:t>
            </w:r>
          </w:p>
        </w:tc>
        <w:tc>
          <w:tcPr>
            <w:tcW w:w="1559" w:type="dxa"/>
            <w:tcBorders>
              <w:bottom w:val="dashSmallGap" w:sz="4" w:space="0" w:color="auto"/>
            </w:tcBorders>
            <w:vAlign w:val="center"/>
          </w:tcPr>
          <w:p w14:paraId="5952EF4C" w14:textId="77777777"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居住費</w:t>
            </w:r>
          </w:p>
        </w:tc>
        <w:tc>
          <w:tcPr>
            <w:tcW w:w="1984" w:type="dxa"/>
            <w:tcBorders>
              <w:bottom w:val="dashSmallGap" w:sz="4" w:space="0" w:color="auto"/>
              <w:right w:val="single" w:sz="4" w:space="0" w:color="auto"/>
            </w:tcBorders>
          </w:tcPr>
          <w:p w14:paraId="77F1ED4D" w14:textId="44C78B89"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２，</w:t>
            </w:r>
            <w:r w:rsidR="004076E2">
              <w:rPr>
                <w:rFonts w:asciiTheme="majorHAnsi" w:eastAsiaTheme="majorHAnsi" w:hAnsiTheme="majorHAnsi" w:hint="eastAsia"/>
              </w:rPr>
              <w:t>７</w:t>
            </w:r>
            <w:r>
              <w:rPr>
                <w:rFonts w:asciiTheme="majorHAnsi" w:eastAsiaTheme="majorHAnsi" w:hAnsiTheme="majorHAnsi" w:hint="eastAsia"/>
              </w:rPr>
              <w:t>００円</w:t>
            </w:r>
          </w:p>
        </w:tc>
      </w:tr>
      <w:tr w:rsidR="001E5A5F" w:rsidRPr="00CF7D78" w14:paraId="5B0B3432" w14:textId="77777777" w:rsidTr="001E5A5F">
        <w:trPr>
          <w:gridAfter w:val="1"/>
          <w:wAfter w:w="3969" w:type="dxa"/>
          <w:trHeight w:val="227"/>
        </w:trPr>
        <w:tc>
          <w:tcPr>
            <w:tcW w:w="1701" w:type="dxa"/>
            <w:vMerge/>
            <w:vAlign w:val="center"/>
          </w:tcPr>
          <w:p w14:paraId="44F2B7ED" w14:textId="77777777" w:rsidR="001E5A5F" w:rsidRPr="00CF7D78" w:rsidRDefault="001E5A5F" w:rsidP="001E5A5F">
            <w:pPr>
              <w:spacing w:line="300" w:lineRule="exact"/>
              <w:ind w:left="210" w:hangingChars="100" w:hanging="210"/>
              <w:jc w:val="center"/>
              <w:rPr>
                <w:rFonts w:asciiTheme="majorHAnsi" w:eastAsiaTheme="majorHAnsi" w:hAnsiTheme="majorHAnsi"/>
              </w:rPr>
            </w:pPr>
          </w:p>
        </w:tc>
        <w:tc>
          <w:tcPr>
            <w:tcW w:w="1559" w:type="dxa"/>
            <w:tcBorders>
              <w:bottom w:val="single" w:sz="4" w:space="0" w:color="auto"/>
            </w:tcBorders>
            <w:vAlign w:val="center"/>
          </w:tcPr>
          <w:p w14:paraId="2E86CB9A" w14:textId="07D19A2F"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食費</w:t>
            </w:r>
          </w:p>
        </w:tc>
        <w:tc>
          <w:tcPr>
            <w:tcW w:w="1984" w:type="dxa"/>
            <w:tcBorders>
              <w:bottom w:val="single" w:sz="4" w:space="0" w:color="auto"/>
              <w:right w:val="single" w:sz="4" w:space="0" w:color="auto"/>
            </w:tcBorders>
          </w:tcPr>
          <w:p w14:paraId="31E7785F" w14:textId="0ED83005"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１，８００円</w:t>
            </w:r>
          </w:p>
        </w:tc>
      </w:tr>
      <w:tr w:rsidR="001E5A5F" w:rsidRPr="00CF7D78" w14:paraId="3F6B34A2" w14:textId="77777777" w:rsidTr="001E5A5F">
        <w:trPr>
          <w:trHeight w:val="227"/>
        </w:trPr>
        <w:tc>
          <w:tcPr>
            <w:tcW w:w="1701" w:type="dxa"/>
            <w:vMerge w:val="restart"/>
            <w:vAlign w:val="center"/>
          </w:tcPr>
          <w:p w14:paraId="7E4552C5" w14:textId="657F1996"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第3段階②</w:t>
            </w:r>
          </w:p>
        </w:tc>
        <w:tc>
          <w:tcPr>
            <w:tcW w:w="1559" w:type="dxa"/>
            <w:tcBorders>
              <w:bottom w:val="dashSmallGap" w:sz="4" w:space="0" w:color="auto"/>
            </w:tcBorders>
            <w:vAlign w:val="center"/>
          </w:tcPr>
          <w:p w14:paraId="44854CEC" w14:textId="768A4994"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居住費</w:t>
            </w:r>
          </w:p>
        </w:tc>
        <w:tc>
          <w:tcPr>
            <w:tcW w:w="1984" w:type="dxa"/>
            <w:tcBorders>
              <w:bottom w:val="dashSmallGap" w:sz="4" w:space="0" w:color="auto"/>
              <w:right w:val="single" w:sz="4" w:space="0" w:color="auto"/>
            </w:tcBorders>
          </w:tcPr>
          <w:p w14:paraId="1176BC4C" w14:textId="42646910"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１，３</w:t>
            </w:r>
            <w:r w:rsidR="00CF7F89">
              <w:rPr>
                <w:rFonts w:asciiTheme="majorHAnsi" w:eastAsiaTheme="majorHAnsi" w:hAnsiTheme="majorHAnsi" w:hint="eastAsia"/>
              </w:rPr>
              <w:t>7</w:t>
            </w:r>
            <w:r>
              <w:rPr>
                <w:rFonts w:asciiTheme="majorHAnsi" w:eastAsiaTheme="majorHAnsi" w:hAnsiTheme="majorHAnsi" w:hint="eastAsia"/>
              </w:rPr>
              <w:t>０円</w:t>
            </w:r>
          </w:p>
        </w:tc>
        <w:tc>
          <w:tcPr>
            <w:tcW w:w="3969" w:type="dxa"/>
            <w:vMerge w:val="restart"/>
            <w:tcBorders>
              <w:left w:val="single" w:sz="4" w:space="0" w:color="auto"/>
            </w:tcBorders>
            <w:vAlign w:val="center"/>
          </w:tcPr>
          <w:p w14:paraId="4A7B69A5" w14:textId="518EFB5E" w:rsidR="00D23E9D" w:rsidRDefault="00D23E9D" w:rsidP="001E5A5F">
            <w:pPr>
              <w:spacing w:line="300" w:lineRule="exact"/>
              <w:rPr>
                <w:rFonts w:asciiTheme="majorHAnsi" w:eastAsiaTheme="majorHAnsi" w:hAnsiTheme="majorHAnsi"/>
                <w:sz w:val="16"/>
                <w:szCs w:val="18"/>
              </w:rPr>
            </w:pPr>
            <w:r>
              <w:rPr>
                <w:rFonts w:asciiTheme="majorHAnsi" w:eastAsiaTheme="majorHAnsi" w:hAnsiTheme="majorHAnsi" w:hint="eastAsia"/>
                <w:sz w:val="16"/>
                <w:szCs w:val="18"/>
              </w:rPr>
              <w:t>※外泊・入院時の居住費について</w:t>
            </w:r>
          </w:p>
          <w:p w14:paraId="0CEEC794" w14:textId="50AAFB66" w:rsidR="001E5A5F" w:rsidRPr="00CF7D78" w:rsidRDefault="001E5A5F" w:rsidP="001E5A5F">
            <w:pPr>
              <w:spacing w:line="300" w:lineRule="exact"/>
              <w:rPr>
                <w:rFonts w:asciiTheme="majorHAnsi" w:eastAsiaTheme="majorHAnsi" w:hAnsiTheme="majorHAnsi"/>
              </w:rPr>
            </w:pPr>
            <w:r w:rsidRPr="001E5A5F">
              <w:rPr>
                <w:rFonts w:asciiTheme="majorHAnsi" w:eastAsiaTheme="majorHAnsi" w:hAnsiTheme="majorHAnsi" w:hint="eastAsia"/>
                <w:sz w:val="16"/>
                <w:szCs w:val="18"/>
              </w:rPr>
              <w:t>外泊時費用算定期間（月６日）を超えた外泊又は入院期間の居住費は減額の適用ができないため、帰所又は退院した前日まで１日につき２，５００円をご負担いただきます。なお、空床期間に、入居者及びご家族の同意の上で他の利用者が空床を利用する場合は自己負担</w:t>
            </w:r>
            <w:r>
              <w:rPr>
                <w:rFonts w:asciiTheme="majorHAnsi" w:eastAsiaTheme="majorHAnsi" w:hAnsiTheme="majorHAnsi" w:hint="eastAsia"/>
                <w:sz w:val="16"/>
                <w:szCs w:val="18"/>
              </w:rPr>
              <w:t>が</w:t>
            </w:r>
            <w:r w:rsidRPr="001E5A5F">
              <w:rPr>
                <w:rFonts w:asciiTheme="majorHAnsi" w:eastAsiaTheme="majorHAnsi" w:hAnsiTheme="majorHAnsi" w:hint="eastAsia"/>
                <w:sz w:val="16"/>
                <w:szCs w:val="18"/>
              </w:rPr>
              <w:t>発生いたしません。</w:t>
            </w:r>
          </w:p>
        </w:tc>
      </w:tr>
      <w:tr w:rsidR="001E5A5F" w:rsidRPr="00CF7D78" w14:paraId="6D267457" w14:textId="77777777" w:rsidTr="001E5A5F">
        <w:trPr>
          <w:trHeight w:val="227"/>
        </w:trPr>
        <w:tc>
          <w:tcPr>
            <w:tcW w:w="1701" w:type="dxa"/>
            <w:vMerge/>
            <w:vAlign w:val="center"/>
          </w:tcPr>
          <w:p w14:paraId="536CF563" w14:textId="77777777" w:rsidR="001E5A5F" w:rsidRPr="00CF7D78" w:rsidRDefault="001E5A5F" w:rsidP="001E5A5F">
            <w:pPr>
              <w:spacing w:line="300" w:lineRule="exact"/>
              <w:ind w:left="210" w:hangingChars="100" w:hanging="210"/>
              <w:jc w:val="center"/>
              <w:rPr>
                <w:rFonts w:asciiTheme="majorHAnsi" w:eastAsiaTheme="majorHAnsi" w:hAnsiTheme="majorHAnsi"/>
              </w:rPr>
            </w:pPr>
          </w:p>
        </w:tc>
        <w:tc>
          <w:tcPr>
            <w:tcW w:w="1559" w:type="dxa"/>
            <w:tcBorders>
              <w:top w:val="dashSmallGap" w:sz="4" w:space="0" w:color="auto"/>
            </w:tcBorders>
            <w:vAlign w:val="center"/>
          </w:tcPr>
          <w:p w14:paraId="160EA9C3" w14:textId="77777777"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食費</w:t>
            </w:r>
          </w:p>
        </w:tc>
        <w:tc>
          <w:tcPr>
            <w:tcW w:w="1984" w:type="dxa"/>
            <w:tcBorders>
              <w:top w:val="dashSmallGap" w:sz="4" w:space="0" w:color="auto"/>
              <w:right w:val="single" w:sz="4" w:space="0" w:color="auto"/>
            </w:tcBorders>
          </w:tcPr>
          <w:p w14:paraId="2873FDD9" w14:textId="4E8C6A49"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１，３６０円</w:t>
            </w:r>
          </w:p>
        </w:tc>
        <w:tc>
          <w:tcPr>
            <w:tcW w:w="3969" w:type="dxa"/>
            <w:vMerge/>
            <w:tcBorders>
              <w:left w:val="single" w:sz="4" w:space="0" w:color="auto"/>
            </w:tcBorders>
            <w:vAlign w:val="center"/>
          </w:tcPr>
          <w:p w14:paraId="71BC92E4" w14:textId="67C779C0" w:rsidR="001E5A5F" w:rsidRPr="00CF7D78" w:rsidRDefault="001E5A5F" w:rsidP="00CF7D78">
            <w:pPr>
              <w:spacing w:line="300" w:lineRule="exact"/>
              <w:ind w:left="210" w:hangingChars="100" w:hanging="210"/>
              <w:rPr>
                <w:rFonts w:asciiTheme="majorHAnsi" w:eastAsiaTheme="majorHAnsi" w:hAnsiTheme="majorHAnsi"/>
              </w:rPr>
            </w:pPr>
          </w:p>
        </w:tc>
      </w:tr>
      <w:tr w:rsidR="001E5A5F" w:rsidRPr="00CF7D78" w14:paraId="4A783B36" w14:textId="77777777" w:rsidTr="001E5A5F">
        <w:trPr>
          <w:trHeight w:val="227"/>
        </w:trPr>
        <w:tc>
          <w:tcPr>
            <w:tcW w:w="1701" w:type="dxa"/>
            <w:vMerge w:val="restart"/>
            <w:vAlign w:val="center"/>
          </w:tcPr>
          <w:p w14:paraId="70DDF1C6" w14:textId="654A0792"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第3段階①</w:t>
            </w:r>
          </w:p>
        </w:tc>
        <w:tc>
          <w:tcPr>
            <w:tcW w:w="1559" w:type="dxa"/>
            <w:tcBorders>
              <w:bottom w:val="dashSmallGap" w:sz="4" w:space="0" w:color="auto"/>
            </w:tcBorders>
            <w:vAlign w:val="center"/>
          </w:tcPr>
          <w:p w14:paraId="0D9121C2" w14:textId="77777777"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居住費</w:t>
            </w:r>
          </w:p>
        </w:tc>
        <w:tc>
          <w:tcPr>
            <w:tcW w:w="1984" w:type="dxa"/>
            <w:tcBorders>
              <w:bottom w:val="dashSmallGap" w:sz="4" w:space="0" w:color="auto"/>
              <w:right w:val="single" w:sz="4" w:space="0" w:color="auto"/>
            </w:tcBorders>
          </w:tcPr>
          <w:p w14:paraId="5C3A1CA2" w14:textId="73C7EC46"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１，３</w:t>
            </w:r>
            <w:r w:rsidR="00230451">
              <w:rPr>
                <w:rFonts w:asciiTheme="majorHAnsi" w:eastAsiaTheme="majorHAnsi" w:hAnsiTheme="majorHAnsi" w:hint="eastAsia"/>
              </w:rPr>
              <w:t>7</w:t>
            </w:r>
            <w:r>
              <w:rPr>
                <w:rFonts w:asciiTheme="majorHAnsi" w:eastAsiaTheme="majorHAnsi" w:hAnsiTheme="majorHAnsi" w:hint="eastAsia"/>
              </w:rPr>
              <w:t>０円</w:t>
            </w:r>
          </w:p>
        </w:tc>
        <w:tc>
          <w:tcPr>
            <w:tcW w:w="3969" w:type="dxa"/>
            <w:vMerge/>
            <w:tcBorders>
              <w:left w:val="single" w:sz="4" w:space="0" w:color="auto"/>
            </w:tcBorders>
            <w:vAlign w:val="center"/>
          </w:tcPr>
          <w:p w14:paraId="1898548E" w14:textId="6A96BC4C" w:rsidR="001E5A5F" w:rsidRPr="00CF7D78" w:rsidRDefault="001E5A5F" w:rsidP="00CF7D78">
            <w:pPr>
              <w:spacing w:line="300" w:lineRule="exact"/>
              <w:ind w:left="210" w:hangingChars="100" w:hanging="210"/>
              <w:rPr>
                <w:rFonts w:asciiTheme="majorHAnsi" w:eastAsiaTheme="majorHAnsi" w:hAnsiTheme="majorHAnsi"/>
              </w:rPr>
            </w:pPr>
          </w:p>
        </w:tc>
      </w:tr>
      <w:tr w:rsidR="001E5A5F" w:rsidRPr="00CF7D78" w14:paraId="0463E075" w14:textId="77777777" w:rsidTr="001E5A5F">
        <w:trPr>
          <w:trHeight w:val="227"/>
        </w:trPr>
        <w:tc>
          <w:tcPr>
            <w:tcW w:w="1701" w:type="dxa"/>
            <w:vMerge/>
            <w:vAlign w:val="center"/>
          </w:tcPr>
          <w:p w14:paraId="018468B4" w14:textId="77777777" w:rsidR="001E5A5F" w:rsidRPr="00CF7D78" w:rsidRDefault="001E5A5F" w:rsidP="001E5A5F">
            <w:pPr>
              <w:spacing w:line="300" w:lineRule="exact"/>
              <w:ind w:left="210" w:hangingChars="100" w:hanging="210"/>
              <w:jc w:val="center"/>
              <w:rPr>
                <w:rFonts w:asciiTheme="majorHAnsi" w:eastAsiaTheme="majorHAnsi" w:hAnsiTheme="majorHAnsi"/>
              </w:rPr>
            </w:pPr>
          </w:p>
        </w:tc>
        <w:tc>
          <w:tcPr>
            <w:tcW w:w="1559" w:type="dxa"/>
            <w:tcBorders>
              <w:top w:val="dashSmallGap" w:sz="4" w:space="0" w:color="auto"/>
            </w:tcBorders>
            <w:vAlign w:val="center"/>
          </w:tcPr>
          <w:p w14:paraId="4FB16BF3" w14:textId="77777777"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食費</w:t>
            </w:r>
          </w:p>
        </w:tc>
        <w:tc>
          <w:tcPr>
            <w:tcW w:w="1984" w:type="dxa"/>
            <w:tcBorders>
              <w:top w:val="dashSmallGap" w:sz="4" w:space="0" w:color="auto"/>
              <w:right w:val="single" w:sz="4" w:space="0" w:color="auto"/>
            </w:tcBorders>
          </w:tcPr>
          <w:p w14:paraId="2F8D4A04" w14:textId="202FE00A"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６５０円</w:t>
            </w:r>
          </w:p>
        </w:tc>
        <w:tc>
          <w:tcPr>
            <w:tcW w:w="3969" w:type="dxa"/>
            <w:vMerge/>
            <w:tcBorders>
              <w:left w:val="single" w:sz="4" w:space="0" w:color="auto"/>
            </w:tcBorders>
            <w:vAlign w:val="center"/>
          </w:tcPr>
          <w:p w14:paraId="305807A8" w14:textId="7A6A408A" w:rsidR="001E5A5F" w:rsidRPr="00CF7D78" w:rsidRDefault="001E5A5F" w:rsidP="001E5A5F">
            <w:pPr>
              <w:spacing w:line="300" w:lineRule="exact"/>
              <w:rPr>
                <w:rFonts w:asciiTheme="majorHAnsi" w:eastAsiaTheme="majorHAnsi" w:hAnsiTheme="majorHAnsi"/>
              </w:rPr>
            </w:pPr>
          </w:p>
        </w:tc>
      </w:tr>
      <w:tr w:rsidR="001E5A5F" w:rsidRPr="00CF7D78" w14:paraId="4BCBAD36" w14:textId="77777777" w:rsidTr="001E5A5F">
        <w:trPr>
          <w:trHeight w:val="227"/>
        </w:trPr>
        <w:tc>
          <w:tcPr>
            <w:tcW w:w="1701" w:type="dxa"/>
            <w:vMerge w:val="restart"/>
            <w:vAlign w:val="center"/>
          </w:tcPr>
          <w:p w14:paraId="406498BB" w14:textId="3DFBDB72"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第2段階</w:t>
            </w:r>
          </w:p>
        </w:tc>
        <w:tc>
          <w:tcPr>
            <w:tcW w:w="1559" w:type="dxa"/>
            <w:tcBorders>
              <w:bottom w:val="dashSmallGap" w:sz="4" w:space="0" w:color="auto"/>
            </w:tcBorders>
            <w:vAlign w:val="center"/>
          </w:tcPr>
          <w:p w14:paraId="6E44078A" w14:textId="77777777"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居住費</w:t>
            </w:r>
          </w:p>
        </w:tc>
        <w:tc>
          <w:tcPr>
            <w:tcW w:w="1984" w:type="dxa"/>
            <w:tcBorders>
              <w:bottom w:val="dashSmallGap" w:sz="4" w:space="0" w:color="auto"/>
              <w:right w:val="single" w:sz="4" w:space="0" w:color="auto"/>
            </w:tcBorders>
          </w:tcPr>
          <w:p w14:paraId="47FD22AC" w14:textId="4117C6FC"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８</w:t>
            </w:r>
            <w:r w:rsidR="00230451">
              <w:rPr>
                <w:rFonts w:asciiTheme="majorHAnsi" w:eastAsiaTheme="majorHAnsi" w:hAnsiTheme="majorHAnsi" w:hint="eastAsia"/>
              </w:rPr>
              <w:t>8</w:t>
            </w:r>
            <w:r>
              <w:rPr>
                <w:rFonts w:asciiTheme="majorHAnsi" w:eastAsiaTheme="majorHAnsi" w:hAnsiTheme="majorHAnsi" w:hint="eastAsia"/>
              </w:rPr>
              <w:t>０円</w:t>
            </w:r>
          </w:p>
        </w:tc>
        <w:tc>
          <w:tcPr>
            <w:tcW w:w="3969" w:type="dxa"/>
            <w:vMerge/>
            <w:tcBorders>
              <w:left w:val="single" w:sz="4" w:space="0" w:color="auto"/>
            </w:tcBorders>
            <w:vAlign w:val="center"/>
          </w:tcPr>
          <w:p w14:paraId="793D66C0" w14:textId="57831A55" w:rsidR="001E5A5F" w:rsidRPr="00CF7D78" w:rsidRDefault="001E5A5F" w:rsidP="00CF7D78">
            <w:pPr>
              <w:spacing w:line="300" w:lineRule="exact"/>
              <w:ind w:left="210" w:hangingChars="100" w:hanging="210"/>
              <w:rPr>
                <w:rFonts w:asciiTheme="majorHAnsi" w:eastAsiaTheme="majorHAnsi" w:hAnsiTheme="majorHAnsi"/>
              </w:rPr>
            </w:pPr>
          </w:p>
        </w:tc>
      </w:tr>
      <w:tr w:rsidR="001E5A5F" w:rsidRPr="00CF7D78" w14:paraId="7F83C5F5" w14:textId="77777777" w:rsidTr="001E5A5F">
        <w:trPr>
          <w:trHeight w:val="227"/>
        </w:trPr>
        <w:tc>
          <w:tcPr>
            <w:tcW w:w="1701" w:type="dxa"/>
            <w:vMerge/>
            <w:vAlign w:val="center"/>
          </w:tcPr>
          <w:p w14:paraId="5FC0DC5D" w14:textId="77777777" w:rsidR="001E5A5F" w:rsidRPr="00CF7D78" w:rsidRDefault="001E5A5F" w:rsidP="001E5A5F">
            <w:pPr>
              <w:spacing w:line="300" w:lineRule="exact"/>
              <w:ind w:left="210" w:hangingChars="100" w:hanging="210"/>
              <w:jc w:val="center"/>
              <w:rPr>
                <w:rFonts w:asciiTheme="majorHAnsi" w:eastAsiaTheme="majorHAnsi" w:hAnsiTheme="majorHAnsi"/>
              </w:rPr>
            </w:pPr>
          </w:p>
        </w:tc>
        <w:tc>
          <w:tcPr>
            <w:tcW w:w="1559" w:type="dxa"/>
            <w:tcBorders>
              <w:top w:val="dashSmallGap" w:sz="4" w:space="0" w:color="auto"/>
            </w:tcBorders>
            <w:vAlign w:val="center"/>
          </w:tcPr>
          <w:p w14:paraId="04D2BD45" w14:textId="77777777"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食費</w:t>
            </w:r>
          </w:p>
        </w:tc>
        <w:tc>
          <w:tcPr>
            <w:tcW w:w="1984" w:type="dxa"/>
            <w:tcBorders>
              <w:top w:val="dashSmallGap" w:sz="4" w:space="0" w:color="auto"/>
              <w:right w:val="single" w:sz="4" w:space="0" w:color="auto"/>
            </w:tcBorders>
          </w:tcPr>
          <w:p w14:paraId="773A10A9" w14:textId="7DEAD164"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３９０円</w:t>
            </w:r>
          </w:p>
        </w:tc>
        <w:tc>
          <w:tcPr>
            <w:tcW w:w="3969" w:type="dxa"/>
            <w:vMerge/>
            <w:tcBorders>
              <w:left w:val="single" w:sz="4" w:space="0" w:color="auto"/>
            </w:tcBorders>
            <w:vAlign w:val="center"/>
          </w:tcPr>
          <w:p w14:paraId="41CA7859" w14:textId="2C8B8FB1" w:rsidR="001E5A5F" w:rsidRPr="00CF7D78" w:rsidRDefault="001E5A5F" w:rsidP="001E5A5F">
            <w:pPr>
              <w:spacing w:line="300" w:lineRule="exact"/>
              <w:rPr>
                <w:rFonts w:asciiTheme="majorHAnsi" w:eastAsiaTheme="majorHAnsi" w:hAnsiTheme="majorHAnsi"/>
              </w:rPr>
            </w:pPr>
          </w:p>
        </w:tc>
      </w:tr>
      <w:tr w:rsidR="001E5A5F" w:rsidRPr="00CF7D78" w14:paraId="3A3B9114" w14:textId="77777777" w:rsidTr="001E5A5F">
        <w:trPr>
          <w:trHeight w:val="227"/>
        </w:trPr>
        <w:tc>
          <w:tcPr>
            <w:tcW w:w="1701" w:type="dxa"/>
            <w:vMerge w:val="restart"/>
            <w:vAlign w:val="center"/>
          </w:tcPr>
          <w:p w14:paraId="3E5D54A0" w14:textId="56CE3011"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第1段階</w:t>
            </w:r>
          </w:p>
        </w:tc>
        <w:tc>
          <w:tcPr>
            <w:tcW w:w="1559" w:type="dxa"/>
            <w:tcBorders>
              <w:bottom w:val="dashSmallGap" w:sz="4" w:space="0" w:color="auto"/>
            </w:tcBorders>
            <w:vAlign w:val="center"/>
          </w:tcPr>
          <w:p w14:paraId="1D8459C4" w14:textId="77777777"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居住費</w:t>
            </w:r>
          </w:p>
        </w:tc>
        <w:tc>
          <w:tcPr>
            <w:tcW w:w="1984" w:type="dxa"/>
            <w:tcBorders>
              <w:bottom w:val="dashSmallGap" w:sz="4" w:space="0" w:color="auto"/>
              <w:right w:val="single" w:sz="4" w:space="0" w:color="auto"/>
            </w:tcBorders>
          </w:tcPr>
          <w:p w14:paraId="12751A28" w14:textId="31119497"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８</w:t>
            </w:r>
            <w:r w:rsidR="00230451">
              <w:rPr>
                <w:rFonts w:asciiTheme="majorHAnsi" w:eastAsiaTheme="majorHAnsi" w:hAnsiTheme="majorHAnsi" w:hint="eastAsia"/>
              </w:rPr>
              <w:t>8</w:t>
            </w:r>
            <w:r>
              <w:rPr>
                <w:rFonts w:asciiTheme="majorHAnsi" w:eastAsiaTheme="majorHAnsi" w:hAnsiTheme="majorHAnsi" w:hint="eastAsia"/>
              </w:rPr>
              <w:t>０円</w:t>
            </w:r>
          </w:p>
        </w:tc>
        <w:tc>
          <w:tcPr>
            <w:tcW w:w="3969" w:type="dxa"/>
            <w:vMerge/>
            <w:tcBorders>
              <w:left w:val="single" w:sz="4" w:space="0" w:color="auto"/>
            </w:tcBorders>
            <w:vAlign w:val="center"/>
          </w:tcPr>
          <w:p w14:paraId="0291E630" w14:textId="24ABB9D8" w:rsidR="001E5A5F" w:rsidRPr="00CF7D78" w:rsidRDefault="001E5A5F" w:rsidP="00CF7D78">
            <w:pPr>
              <w:spacing w:line="300" w:lineRule="exact"/>
              <w:ind w:left="210" w:hangingChars="100" w:hanging="210"/>
              <w:rPr>
                <w:rFonts w:asciiTheme="majorHAnsi" w:eastAsiaTheme="majorHAnsi" w:hAnsiTheme="majorHAnsi"/>
              </w:rPr>
            </w:pPr>
          </w:p>
        </w:tc>
      </w:tr>
      <w:tr w:rsidR="001E5A5F" w:rsidRPr="00CF7D78" w14:paraId="2D97F55D" w14:textId="77777777" w:rsidTr="001E5A5F">
        <w:trPr>
          <w:trHeight w:val="227"/>
        </w:trPr>
        <w:tc>
          <w:tcPr>
            <w:tcW w:w="1701" w:type="dxa"/>
            <w:vMerge/>
            <w:vAlign w:val="center"/>
          </w:tcPr>
          <w:p w14:paraId="1A398F53" w14:textId="77777777" w:rsidR="001E5A5F" w:rsidRPr="00CF7D78" w:rsidRDefault="001E5A5F" w:rsidP="00CF7D78">
            <w:pPr>
              <w:spacing w:line="300" w:lineRule="exact"/>
              <w:ind w:left="210" w:hangingChars="100" w:hanging="210"/>
              <w:rPr>
                <w:rFonts w:asciiTheme="majorHAnsi" w:eastAsiaTheme="majorHAnsi" w:hAnsiTheme="majorHAnsi"/>
              </w:rPr>
            </w:pPr>
          </w:p>
        </w:tc>
        <w:tc>
          <w:tcPr>
            <w:tcW w:w="1559" w:type="dxa"/>
            <w:tcBorders>
              <w:top w:val="dashSmallGap" w:sz="4" w:space="0" w:color="auto"/>
            </w:tcBorders>
            <w:vAlign w:val="center"/>
          </w:tcPr>
          <w:p w14:paraId="2D3C1B93" w14:textId="77777777" w:rsidR="001E5A5F" w:rsidRPr="00CF7D78" w:rsidRDefault="001E5A5F" w:rsidP="001E5A5F">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食費</w:t>
            </w:r>
          </w:p>
        </w:tc>
        <w:tc>
          <w:tcPr>
            <w:tcW w:w="1984" w:type="dxa"/>
            <w:tcBorders>
              <w:top w:val="dashSmallGap" w:sz="4" w:space="0" w:color="auto"/>
              <w:right w:val="single" w:sz="4" w:space="0" w:color="auto"/>
            </w:tcBorders>
          </w:tcPr>
          <w:p w14:paraId="1216337E" w14:textId="50BB6B53" w:rsidR="001E5A5F" w:rsidRPr="00CF7D78" w:rsidRDefault="001E5A5F" w:rsidP="001E5A5F">
            <w:pPr>
              <w:spacing w:line="300" w:lineRule="exact"/>
              <w:ind w:left="210" w:hangingChars="100" w:hanging="210"/>
              <w:jc w:val="center"/>
              <w:rPr>
                <w:rFonts w:asciiTheme="majorHAnsi" w:eastAsiaTheme="majorHAnsi" w:hAnsiTheme="majorHAnsi"/>
              </w:rPr>
            </w:pPr>
            <w:r>
              <w:rPr>
                <w:rFonts w:asciiTheme="majorHAnsi" w:eastAsiaTheme="majorHAnsi" w:hAnsiTheme="majorHAnsi" w:hint="eastAsia"/>
              </w:rPr>
              <w:t>３００円</w:t>
            </w:r>
          </w:p>
        </w:tc>
        <w:tc>
          <w:tcPr>
            <w:tcW w:w="3969" w:type="dxa"/>
            <w:vMerge/>
            <w:tcBorders>
              <w:left w:val="single" w:sz="4" w:space="0" w:color="auto"/>
            </w:tcBorders>
            <w:vAlign w:val="center"/>
          </w:tcPr>
          <w:p w14:paraId="2BFD7B12" w14:textId="44400BD2" w:rsidR="001E5A5F" w:rsidRPr="00CF7D78" w:rsidRDefault="001E5A5F" w:rsidP="00CF7D78">
            <w:pPr>
              <w:spacing w:line="300" w:lineRule="exact"/>
              <w:ind w:left="210" w:hangingChars="100" w:hanging="210"/>
              <w:rPr>
                <w:rFonts w:asciiTheme="majorHAnsi" w:eastAsiaTheme="majorHAnsi" w:hAnsiTheme="majorHAnsi"/>
              </w:rPr>
            </w:pPr>
          </w:p>
        </w:tc>
      </w:tr>
    </w:tbl>
    <w:p w14:paraId="39ACCDC6" w14:textId="16C9EE13" w:rsidR="00586006" w:rsidRPr="00CF7D78" w:rsidRDefault="00586006" w:rsidP="00CF7D78">
      <w:pPr>
        <w:spacing w:line="300" w:lineRule="exact"/>
        <w:ind w:left="210" w:hangingChars="100" w:hanging="210"/>
        <w:rPr>
          <w:rFonts w:asciiTheme="majorHAnsi" w:eastAsiaTheme="majorHAnsi" w:hAnsiTheme="majorHAnsi"/>
          <w:color w:val="FF0000"/>
        </w:rPr>
      </w:pPr>
      <w:r w:rsidRPr="00CF7D78">
        <w:rPr>
          <w:rFonts w:asciiTheme="majorHAnsi" w:eastAsiaTheme="majorHAnsi" w:hAnsiTheme="majorHAnsi" w:hint="eastAsia"/>
          <w:color w:val="000000" w:themeColor="text1"/>
        </w:rPr>
        <w:t xml:space="preserve">　　</w:t>
      </w:r>
    </w:p>
    <w:p w14:paraId="355EE85E" w14:textId="77777777" w:rsidR="00586006" w:rsidRPr="00CF7D78" w:rsidRDefault="00586006" w:rsidP="00CF7D78">
      <w:pPr>
        <w:spacing w:line="300" w:lineRule="exact"/>
        <w:ind w:left="210" w:hangingChars="100" w:hanging="210"/>
        <w:rPr>
          <w:rFonts w:asciiTheme="majorHAnsi" w:eastAsiaTheme="majorHAnsi" w:hAnsiTheme="majorHAnsi"/>
          <w:color w:val="000000" w:themeColor="text1"/>
        </w:rPr>
      </w:pPr>
      <w:r w:rsidRPr="00CF7D78">
        <w:rPr>
          <w:rFonts w:asciiTheme="majorHAnsi" w:eastAsiaTheme="majorHAnsi" w:hAnsiTheme="majorHAnsi" w:hint="eastAsia"/>
          <w:color w:val="000000" w:themeColor="text1"/>
        </w:rPr>
        <w:t>（４）その他費用</w:t>
      </w:r>
    </w:p>
    <w:tbl>
      <w:tblPr>
        <w:tblStyle w:val="ab"/>
        <w:tblW w:w="0" w:type="auto"/>
        <w:tblInd w:w="421" w:type="dxa"/>
        <w:tblLook w:val="04A0" w:firstRow="1" w:lastRow="0" w:firstColumn="1" w:lastColumn="0" w:noHBand="0" w:noVBand="1"/>
      </w:tblPr>
      <w:tblGrid>
        <w:gridCol w:w="1700"/>
        <w:gridCol w:w="1558"/>
        <w:gridCol w:w="5950"/>
      </w:tblGrid>
      <w:tr w:rsidR="00586006" w:rsidRPr="00CF7D78" w14:paraId="60A80533" w14:textId="77777777" w:rsidTr="00D23E9D">
        <w:tc>
          <w:tcPr>
            <w:tcW w:w="1700" w:type="dxa"/>
          </w:tcPr>
          <w:p w14:paraId="150523E9" w14:textId="77777777"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区分</w:t>
            </w:r>
          </w:p>
        </w:tc>
        <w:tc>
          <w:tcPr>
            <w:tcW w:w="1559" w:type="dxa"/>
          </w:tcPr>
          <w:p w14:paraId="013F593F" w14:textId="77777777"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金額・単位</w:t>
            </w:r>
          </w:p>
        </w:tc>
        <w:tc>
          <w:tcPr>
            <w:tcW w:w="5954" w:type="dxa"/>
          </w:tcPr>
          <w:p w14:paraId="764F70D1" w14:textId="77777777" w:rsidR="00586006" w:rsidRPr="00CF7D78" w:rsidRDefault="00586006"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内容</w:t>
            </w:r>
          </w:p>
        </w:tc>
      </w:tr>
      <w:tr w:rsidR="00D23E9D" w:rsidRPr="00CF7D78" w14:paraId="23066F8C" w14:textId="77777777" w:rsidTr="00D23E9D">
        <w:tc>
          <w:tcPr>
            <w:tcW w:w="1700" w:type="dxa"/>
            <w:tcBorders>
              <w:bottom w:val="single" w:sz="4" w:space="0" w:color="auto"/>
            </w:tcBorders>
          </w:tcPr>
          <w:p w14:paraId="29F13763" w14:textId="77777777" w:rsidR="00D23E9D" w:rsidRPr="00CF7D78" w:rsidRDefault="00D23E9D" w:rsidP="004A31BD">
            <w:pPr>
              <w:spacing w:line="600" w:lineRule="auto"/>
              <w:ind w:left="210" w:hangingChars="100" w:hanging="210"/>
              <w:rPr>
                <w:rFonts w:asciiTheme="majorHAnsi" w:eastAsiaTheme="majorHAnsi" w:hAnsiTheme="majorHAnsi"/>
              </w:rPr>
            </w:pPr>
            <w:r w:rsidRPr="00CF7D78">
              <w:rPr>
                <w:rFonts w:asciiTheme="majorHAnsi" w:eastAsiaTheme="majorHAnsi" w:hAnsiTheme="majorHAnsi" w:hint="eastAsia"/>
              </w:rPr>
              <w:t>特別な食事代</w:t>
            </w:r>
          </w:p>
        </w:tc>
        <w:tc>
          <w:tcPr>
            <w:tcW w:w="1559" w:type="dxa"/>
          </w:tcPr>
          <w:p w14:paraId="25E699B9" w14:textId="77777777" w:rsidR="00D23E9D" w:rsidRPr="00CF7D78" w:rsidRDefault="00D23E9D" w:rsidP="004A31BD">
            <w:pPr>
              <w:spacing w:line="600" w:lineRule="auto"/>
              <w:ind w:left="210" w:hangingChars="100" w:hanging="210"/>
              <w:jc w:val="center"/>
              <w:rPr>
                <w:rFonts w:asciiTheme="majorHAnsi" w:eastAsiaTheme="majorHAnsi" w:hAnsiTheme="majorHAnsi"/>
              </w:rPr>
            </w:pPr>
            <w:r w:rsidRPr="00CF7D78">
              <w:rPr>
                <w:rFonts w:asciiTheme="majorHAnsi" w:eastAsiaTheme="majorHAnsi" w:hAnsiTheme="majorHAnsi" w:hint="eastAsia"/>
              </w:rPr>
              <w:t>実費</w:t>
            </w:r>
          </w:p>
        </w:tc>
        <w:tc>
          <w:tcPr>
            <w:tcW w:w="5954" w:type="dxa"/>
            <w:vAlign w:val="center"/>
          </w:tcPr>
          <w:p w14:paraId="1AA40FFF" w14:textId="1BC83731" w:rsidR="00D23E9D" w:rsidRPr="00D23E9D" w:rsidRDefault="00D23E9D" w:rsidP="00D23E9D">
            <w:pPr>
              <w:spacing w:line="300" w:lineRule="exact"/>
              <w:jc w:val="left"/>
              <w:rPr>
                <w:rFonts w:asciiTheme="majorHAnsi" w:eastAsiaTheme="majorHAnsi" w:hAnsiTheme="majorHAnsi"/>
              </w:rPr>
            </w:pPr>
            <w:r w:rsidRPr="004A31BD">
              <w:rPr>
                <w:rFonts w:asciiTheme="majorHAnsi" w:eastAsiaTheme="majorHAnsi" w:hAnsiTheme="majorHAnsi" w:hint="eastAsia"/>
              </w:rPr>
              <w:t>入居者の選択による外食、注文食、行事食など上記に</w:t>
            </w:r>
            <w:r>
              <w:rPr>
                <w:rFonts w:asciiTheme="majorHAnsi" w:eastAsiaTheme="majorHAnsi" w:hAnsiTheme="majorHAnsi" w:hint="eastAsia"/>
              </w:rPr>
              <w:t>定める</w:t>
            </w:r>
            <w:r w:rsidRPr="004A31BD">
              <w:rPr>
                <w:rFonts w:asciiTheme="majorHAnsi" w:eastAsiaTheme="majorHAnsi" w:hAnsiTheme="majorHAnsi" w:hint="eastAsia"/>
              </w:rPr>
              <w:t>通常の食事の提供に要する費用を超える食費</w:t>
            </w:r>
            <w:r>
              <w:rPr>
                <w:rFonts w:asciiTheme="majorHAnsi" w:eastAsiaTheme="majorHAnsi" w:hAnsiTheme="majorHAnsi" w:hint="eastAsia"/>
              </w:rPr>
              <w:t>及び</w:t>
            </w:r>
            <w:r w:rsidRPr="004A31BD">
              <w:rPr>
                <w:rFonts w:asciiTheme="majorHAnsi" w:eastAsiaTheme="majorHAnsi" w:hAnsiTheme="majorHAnsi" w:hint="eastAsia"/>
              </w:rPr>
              <w:t>個人的な嗜好品</w:t>
            </w:r>
          </w:p>
        </w:tc>
      </w:tr>
      <w:tr w:rsidR="00D23E9D" w:rsidRPr="00CF7D78" w14:paraId="2F9BBFD7" w14:textId="77777777" w:rsidTr="00D23E9D">
        <w:trPr>
          <w:trHeight w:val="227"/>
        </w:trPr>
        <w:tc>
          <w:tcPr>
            <w:tcW w:w="1700" w:type="dxa"/>
          </w:tcPr>
          <w:p w14:paraId="09DED2C0" w14:textId="77777777" w:rsidR="00D23E9D" w:rsidRPr="00CF7D78" w:rsidRDefault="00D23E9D"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理美容代</w:t>
            </w:r>
          </w:p>
        </w:tc>
        <w:tc>
          <w:tcPr>
            <w:tcW w:w="1559" w:type="dxa"/>
          </w:tcPr>
          <w:p w14:paraId="4447C70C" w14:textId="4AC01940" w:rsidR="00D23E9D" w:rsidRPr="00CF7D78" w:rsidRDefault="00D23E9D" w:rsidP="004A31BD">
            <w:pPr>
              <w:spacing w:line="300" w:lineRule="exact"/>
              <w:jc w:val="center"/>
              <w:rPr>
                <w:rFonts w:asciiTheme="majorHAnsi" w:eastAsiaTheme="majorHAnsi" w:hAnsiTheme="majorHAnsi"/>
              </w:rPr>
            </w:pPr>
            <w:r>
              <w:rPr>
                <w:rFonts w:asciiTheme="majorHAnsi" w:eastAsiaTheme="majorHAnsi" w:hAnsiTheme="majorHAnsi" w:hint="eastAsia"/>
              </w:rPr>
              <w:t>実費</w:t>
            </w:r>
          </w:p>
        </w:tc>
        <w:tc>
          <w:tcPr>
            <w:tcW w:w="5954" w:type="dxa"/>
          </w:tcPr>
          <w:p w14:paraId="10ABF326" w14:textId="6D519A3F" w:rsidR="00D23E9D" w:rsidRPr="00CF7D78" w:rsidRDefault="00D23E9D"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入居者・家族の希望による理髪</w:t>
            </w:r>
            <w:r>
              <w:rPr>
                <w:rFonts w:asciiTheme="majorHAnsi" w:eastAsiaTheme="majorHAnsi" w:hAnsiTheme="majorHAnsi" w:hint="eastAsia"/>
              </w:rPr>
              <w:t>・毛染め等</w:t>
            </w:r>
          </w:p>
        </w:tc>
      </w:tr>
      <w:tr w:rsidR="00D23E9D" w:rsidRPr="00CF7D78" w14:paraId="68BD6B1E" w14:textId="77777777" w:rsidTr="00D23E9D">
        <w:trPr>
          <w:trHeight w:val="227"/>
        </w:trPr>
        <w:tc>
          <w:tcPr>
            <w:tcW w:w="1700" w:type="dxa"/>
          </w:tcPr>
          <w:p w14:paraId="7EDAD463" w14:textId="77777777" w:rsidR="00D23E9D" w:rsidRPr="00CF7D78" w:rsidRDefault="00D23E9D"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複写物の交付</w:t>
            </w:r>
          </w:p>
        </w:tc>
        <w:tc>
          <w:tcPr>
            <w:tcW w:w="1559" w:type="dxa"/>
          </w:tcPr>
          <w:p w14:paraId="2C12E6AF" w14:textId="77777777" w:rsidR="00D23E9D" w:rsidRPr="00CF7D78" w:rsidRDefault="00D23E9D" w:rsidP="004A31BD">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１頁　１０円</w:t>
            </w:r>
          </w:p>
        </w:tc>
        <w:tc>
          <w:tcPr>
            <w:tcW w:w="5954" w:type="dxa"/>
          </w:tcPr>
          <w:p w14:paraId="6C287FD8" w14:textId="77777777" w:rsidR="00D23E9D" w:rsidRPr="00CF7D78" w:rsidRDefault="00D23E9D" w:rsidP="00CF7D78">
            <w:pPr>
              <w:spacing w:line="300" w:lineRule="exact"/>
              <w:ind w:left="210" w:hangingChars="100" w:hanging="210"/>
              <w:rPr>
                <w:rFonts w:asciiTheme="majorHAnsi" w:eastAsiaTheme="majorHAnsi" w:hAnsiTheme="majorHAnsi"/>
              </w:rPr>
            </w:pPr>
          </w:p>
        </w:tc>
      </w:tr>
      <w:tr w:rsidR="00D23E9D" w:rsidRPr="00CF7D78" w14:paraId="3BF73502" w14:textId="77777777" w:rsidTr="00D23E9D">
        <w:trPr>
          <w:trHeight w:val="227"/>
        </w:trPr>
        <w:tc>
          <w:tcPr>
            <w:tcW w:w="1700" w:type="dxa"/>
          </w:tcPr>
          <w:p w14:paraId="6DEA9792" w14:textId="77777777" w:rsidR="00D23E9D" w:rsidRPr="00CF7D78" w:rsidRDefault="00D23E9D"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電気器具使用料</w:t>
            </w:r>
          </w:p>
        </w:tc>
        <w:tc>
          <w:tcPr>
            <w:tcW w:w="1559" w:type="dxa"/>
          </w:tcPr>
          <w:p w14:paraId="5BC5AAB5" w14:textId="77777777" w:rsidR="00D23E9D" w:rsidRPr="00CF7D78" w:rsidRDefault="00D23E9D" w:rsidP="004A31BD">
            <w:pPr>
              <w:spacing w:line="300" w:lineRule="exact"/>
              <w:ind w:left="210" w:hangingChars="100" w:hanging="210"/>
              <w:jc w:val="center"/>
              <w:rPr>
                <w:rFonts w:asciiTheme="majorHAnsi" w:eastAsiaTheme="majorHAnsi" w:hAnsiTheme="majorHAnsi"/>
              </w:rPr>
            </w:pPr>
            <w:r w:rsidRPr="00CF7D78">
              <w:rPr>
                <w:rFonts w:asciiTheme="majorHAnsi" w:eastAsiaTheme="majorHAnsi" w:hAnsiTheme="majorHAnsi" w:hint="eastAsia"/>
              </w:rPr>
              <w:t>１日　５０円</w:t>
            </w:r>
          </w:p>
        </w:tc>
        <w:tc>
          <w:tcPr>
            <w:tcW w:w="5954" w:type="dxa"/>
          </w:tcPr>
          <w:p w14:paraId="4932C688" w14:textId="77777777" w:rsidR="00D23E9D" w:rsidRPr="00CF7D78" w:rsidRDefault="00D23E9D"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居室で個人が使用する電化製品の電気代（１品目あたり）</w:t>
            </w:r>
          </w:p>
        </w:tc>
      </w:tr>
      <w:tr w:rsidR="00D23E9D" w:rsidRPr="00CF7D78" w14:paraId="520070A4" w14:textId="77777777" w:rsidTr="00D23E9D">
        <w:tc>
          <w:tcPr>
            <w:tcW w:w="1700" w:type="dxa"/>
          </w:tcPr>
          <w:p w14:paraId="0687632D" w14:textId="77777777" w:rsidR="00D23E9D" w:rsidRPr="00CF7D78" w:rsidRDefault="00D23E9D" w:rsidP="004A31BD">
            <w:pPr>
              <w:spacing w:line="360" w:lineRule="auto"/>
              <w:ind w:left="210" w:hangingChars="100" w:hanging="210"/>
              <w:rPr>
                <w:rFonts w:asciiTheme="majorHAnsi" w:eastAsiaTheme="majorHAnsi" w:hAnsiTheme="majorHAnsi"/>
              </w:rPr>
            </w:pPr>
            <w:r w:rsidRPr="00CF7D78">
              <w:rPr>
                <w:rFonts w:asciiTheme="majorHAnsi" w:eastAsiaTheme="majorHAnsi" w:hAnsiTheme="majorHAnsi" w:hint="eastAsia"/>
              </w:rPr>
              <w:t>日用品費</w:t>
            </w:r>
          </w:p>
        </w:tc>
        <w:tc>
          <w:tcPr>
            <w:tcW w:w="1559" w:type="dxa"/>
          </w:tcPr>
          <w:p w14:paraId="12F471AB" w14:textId="6DD3E996" w:rsidR="00D23E9D" w:rsidRPr="005E7546" w:rsidRDefault="00D23E9D" w:rsidP="00D23E9D">
            <w:pPr>
              <w:spacing w:line="360" w:lineRule="auto"/>
              <w:ind w:left="180" w:hangingChars="100" w:hanging="180"/>
              <w:jc w:val="center"/>
              <w:rPr>
                <w:rFonts w:asciiTheme="majorHAnsi" w:eastAsiaTheme="majorHAnsi" w:hAnsiTheme="majorHAnsi"/>
                <w:sz w:val="18"/>
                <w:szCs w:val="20"/>
              </w:rPr>
            </w:pPr>
            <w:r w:rsidRPr="005E7546">
              <w:rPr>
                <w:rFonts w:asciiTheme="majorHAnsi" w:eastAsiaTheme="majorHAnsi" w:hAnsiTheme="majorHAnsi" w:hint="eastAsia"/>
                <w:sz w:val="18"/>
                <w:szCs w:val="20"/>
              </w:rPr>
              <w:t>１日２</w:t>
            </w:r>
            <w:r w:rsidR="004076E2">
              <w:rPr>
                <w:rFonts w:asciiTheme="majorHAnsi" w:eastAsiaTheme="majorHAnsi" w:hAnsiTheme="majorHAnsi" w:hint="eastAsia"/>
                <w:sz w:val="18"/>
                <w:szCs w:val="20"/>
              </w:rPr>
              <w:t>3</w:t>
            </w:r>
            <w:r w:rsidRPr="005E7546">
              <w:rPr>
                <w:rFonts w:asciiTheme="majorHAnsi" w:eastAsiaTheme="majorHAnsi" w:hAnsiTheme="majorHAnsi" w:hint="eastAsia"/>
                <w:sz w:val="18"/>
                <w:szCs w:val="20"/>
              </w:rPr>
              <w:t>０円</w:t>
            </w:r>
            <w:r w:rsidR="005E7546" w:rsidRPr="005E7546">
              <w:rPr>
                <w:rFonts w:asciiTheme="majorHAnsi" w:eastAsiaTheme="majorHAnsi" w:hAnsiTheme="majorHAnsi" w:hint="eastAsia"/>
                <w:sz w:val="18"/>
                <w:szCs w:val="20"/>
              </w:rPr>
              <w:t>～</w:t>
            </w:r>
          </w:p>
        </w:tc>
        <w:tc>
          <w:tcPr>
            <w:tcW w:w="5954" w:type="dxa"/>
          </w:tcPr>
          <w:p w14:paraId="7893C63E" w14:textId="77777777" w:rsidR="00D23E9D" w:rsidRDefault="00D23E9D" w:rsidP="00D23E9D">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入居者が日常生活を送るうえで必要とされる物品に</w:t>
            </w:r>
            <w:r>
              <w:rPr>
                <w:rFonts w:asciiTheme="majorHAnsi" w:eastAsiaTheme="majorHAnsi" w:hAnsiTheme="majorHAnsi" w:hint="eastAsia"/>
              </w:rPr>
              <w:t>かかる</w:t>
            </w:r>
          </w:p>
          <w:p w14:paraId="46B96910" w14:textId="16313390" w:rsidR="00D23E9D" w:rsidRPr="00CF7D78" w:rsidRDefault="00D23E9D" w:rsidP="00D23E9D">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費用（入居者の選択による）</w:t>
            </w:r>
          </w:p>
        </w:tc>
      </w:tr>
      <w:tr w:rsidR="00D23E9D" w:rsidRPr="00CF7D78" w14:paraId="35F7C30B" w14:textId="77777777" w:rsidTr="00D23E9D">
        <w:tc>
          <w:tcPr>
            <w:tcW w:w="1700" w:type="dxa"/>
          </w:tcPr>
          <w:p w14:paraId="4A0E0D80" w14:textId="77777777" w:rsidR="00D23E9D" w:rsidRPr="00CF7D78" w:rsidRDefault="00D23E9D" w:rsidP="004A31BD">
            <w:pPr>
              <w:spacing w:line="600" w:lineRule="auto"/>
              <w:ind w:left="210" w:hangingChars="100" w:hanging="210"/>
              <w:rPr>
                <w:rFonts w:asciiTheme="majorHAnsi" w:eastAsiaTheme="majorHAnsi" w:hAnsiTheme="majorHAnsi"/>
              </w:rPr>
            </w:pPr>
            <w:r w:rsidRPr="00CF7D78">
              <w:rPr>
                <w:rFonts w:asciiTheme="majorHAnsi" w:eastAsiaTheme="majorHAnsi" w:hAnsiTheme="majorHAnsi" w:hint="eastAsia"/>
              </w:rPr>
              <w:t>その他の費用</w:t>
            </w:r>
          </w:p>
        </w:tc>
        <w:tc>
          <w:tcPr>
            <w:tcW w:w="1559" w:type="dxa"/>
          </w:tcPr>
          <w:p w14:paraId="1828CB62" w14:textId="77777777" w:rsidR="00D23E9D" w:rsidRPr="00CF7D78" w:rsidRDefault="00D23E9D" w:rsidP="004A31BD">
            <w:pPr>
              <w:spacing w:line="600" w:lineRule="auto"/>
              <w:ind w:left="210" w:hangingChars="100" w:hanging="210"/>
              <w:jc w:val="center"/>
              <w:rPr>
                <w:rFonts w:asciiTheme="majorHAnsi" w:eastAsiaTheme="majorHAnsi" w:hAnsiTheme="majorHAnsi"/>
              </w:rPr>
            </w:pPr>
            <w:r w:rsidRPr="00CF7D78">
              <w:rPr>
                <w:rFonts w:asciiTheme="majorHAnsi" w:eastAsiaTheme="majorHAnsi" w:hAnsiTheme="majorHAnsi" w:hint="eastAsia"/>
              </w:rPr>
              <w:t>実費</w:t>
            </w:r>
          </w:p>
        </w:tc>
        <w:tc>
          <w:tcPr>
            <w:tcW w:w="5954" w:type="dxa"/>
          </w:tcPr>
          <w:p w14:paraId="700F26F2" w14:textId="663A1DBF" w:rsidR="00D23E9D" w:rsidRPr="00CF7D78" w:rsidRDefault="00D23E9D"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ア　医療機関に受診・入院した場合の治療</w:t>
            </w:r>
            <w:r>
              <w:rPr>
                <w:rFonts w:asciiTheme="majorHAnsi" w:eastAsiaTheme="majorHAnsi" w:hAnsiTheme="majorHAnsi" w:hint="eastAsia"/>
              </w:rPr>
              <w:t>代</w:t>
            </w:r>
            <w:r w:rsidRPr="00CF7D78">
              <w:rPr>
                <w:rFonts w:asciiTheme="majorHAnsi" w:eastAsiaTheme="majorHAnsi" w:hAnsiTheme="majorHAnsi" w:hint="eastAsia"/>
              </w:rPr>
              <w:t>及び薬代</w:t>
            </w:r>
          </w:p>
          <w:p w14:paraId="10560289" w14:textId="77777777" w:rsidR="00D23E9D" w:rsidRPr="00CF7D78" w:rsidRDefault="00D23E9D"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イ　個人の希望する日用品の購入代金</w:t>
            </w:r>
          </w:p>
          <w:p w14:paraId="4EABF58B" w14:textId="77777777" w:rsidR="00D23E9D" w:rsidRPr="00CF7D78" w:rsidRDefault="00D23E9D" w:rsidP="00CF7D78">
            <w:pPr>
              <w:spacing w:line="300" w:lineRule="exact"/>
              <w:ind w:left="210" w:hangingChars="100" w:hanging="210"/>
              <w:rPr>
                <w:rFonts w:asciiTheme="majorHAnsi" w:eastAsiaTheme="majorHAnsi" w:hAnsiTheme="majorHAnsi"/>
              </w:rPr>
            </w:pPr>
            <w:r w:rsidRPr="00CF7D78">
              <w:rPr>
                <w:rFonts w:asciiTheme="majorHAnsi" w:eastAsiaTheme="majorHAnsi" w:hAnsiTheme="majorHAnsi" w:hint="eastAsia"/>
              </w:rPr>
              <w:t>ウ　個人にご負担いただくことが適当と思われるもの</w:t>
            </w:r>
          </w:p>
        </w:tc>
      </w:tr>
    </w:tbl>
    <w:p w14:paraId="0E12A0F2" w14:textId="6825170D" w:rsidR="00EB4ED0" w:rsidRDefault="00EB4ED0" w:rsidP="009C1289">
      <w:pPr>
        <w:overflowPunct w:val="0"/>
        <w:autoSpaceDN w:val="0"/>
        <w:spacing w:line="400" w:lineRule="exact"/>
        <w:rPr>
          <w:rFonts w:asciiTheme="majorHAnsi" w:eastAsiaTheme="majorHAnsi" w:hAnsiTheme="majorHAnsi" w:cs="Meiryo UI"/>
          <w:color w:val="000000" w:themeColor="text1"/>
          <w:szCs w:val="21"/>
        </w:rPr>
      </w:pPr>
    </w:p>
    <w:p w14:paraId="71F24E12" w14:textId="77AA0E82"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51FB88BD" w14:textId="39B989B6"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1DE4D6CC" w14:textId="6F11151E"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7D6404E6" w14:textId="011CE611"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4CB2CD0D" w14:textId="02715261"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50720C55" w14:textId="42500275"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127B0A5D" w14:textId="15494CAF"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380F8036" w14:textId="45B658A8"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7F73F1FB" w14:textId="1E1718EE"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772427EB" w14:textId="411C4AD2"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756F3C38" w14:textId="476619B1"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32F48420" w14:textId="697D9DE2"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131ED446" w14:textId="20C24DDC" w:rsidR="004A31BD"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78C9D7A6" w14:textId="77777777" w:rsidR="004A31BD" w:rsidRPr="00586006" w:rsidRDefault="004A31BD" w:rsidP="009C1289">
      <w:pPr>
        <w:overflowPunct w:val="0"/>
        <w:autoSpaceDN w:val="0"/>
        <w:spacing w:line="400" w:lineRule="exact"/>
        <w:rPr>
          <w:rFonts w:asciiTheme="majorHAnsi" w:eastAsiaTheme="majorHAnsi" w:hAnsiTheme="majorHAnsi" w:cs="Meiryo UI"/>
          <w:color w:val="000000" w:themeColor="text1"/>
          <w:szCs w:val="21"/>
        </w:rPr>
      </w:pPr>
    </w:p>
    <w:p w14:paraId="468FDC79" w14:textId="25358EA3" w:rsidR="000E4455" w:rsidRDefault="000E4455" w:rsidP="000E4455">
      <w:pPr>
        <w:overflowPunct w:val="0"/>
        <w:autoSpaceDN w:val="0"/>
        <w:spacing w:line="400" w:lineRule="exact"/>
        <w:ind w:firstLineChars="200" w:firstLine="420"/>
        <w:rPr>
          <w:rFonts w:asciiTheme="majorHAnsi" w:eastAsiaTheme="majorHAnsi" w:hAnsiTheme="majorHAnsi" w:cs="Meiryo UI"/>
          <w:color w:val="000000" w:themeColor="text1"/>
          <w:szCs w:val="21"/>
        </w:rPr>
      </w:pPr>
      <w:r>
        <w:rPr>
          <w:rFonts w:asciiTheme="majorHAnsi" w:eastAsiaTheme="majorHAnsi" w:hAnsiTheme="majorHAnsi" w:cs="Meiryo UI" w:hint="eastAsia"/>
          <w:color w:val="000000" w:themeColor="text1"/>
          <w:szCs w:val="21"/>
        </w:rPr>
        <w:t>特別養護老人ホームみちみち</w:t>
      </w:r>
      <w:r w:rsidR="0018171B">
        <w:rPr>
          <w:rFonts w:asciiTheme="majorHAnsi" w:eastAsiaTheme="majorHAnsi" w:hAnsiTheme="majorHAnsi" w:cs="Meiryo UI" w:hint="eastAsia"/>
          <w:color w:val="000000" w:themeColor="text1"/>
          <w:szCs w:val="21"/>
        </w:rPr>
        <w:t>大宮</w:t>
      </w:r>
      <w:r>
        <w:rPr>
          <w:rFonts w:asciiTheme="majorHAnsi" w:eastAsiaTheme="majorHAnsi" w:hAnsiTheme="majorHAnsi" w:cs="Meiryo UI" w:hint="eastAsia"/>
          <w:color w:val="000000" w:themeColor="text1"/>
          <w:szCs w:val="21"/>
        </w:rPr>
        <w:t>の利用にあたり、入居者に対して本書面に基づいて</w:t>
      </w:r>
    </w:p>
    <w:p w14:paraId="304CEA7F" w14:textId="1809D72A" w:rsidR="000E4455" w:rsidRPr="000E4455" w:rsidRDefault="000E4455" w:rsidP="000E4455">
      <w:pPr>
        <w:overflowPunct w:val="0"/>
        <w:autoSpaceDN w:val="0"/>
        <w:spacing w:line="400" w:lineRule="exact"/>
        <w:ind w:firstLineChars="200" w:firstLine="420"/>
        <w:rPr>
          <w:rFonts w:asciiTheme="majorHAnsi" w:eastAsiaTheme="majorHAnsi" w:hAnsiTheme="majorHAnsi" w:cs="Meiryo UI"/>
          <w:color w:val="000000" w:themeColor="text1"/>
          <w:szCs w:val="21"/>
        </w:rPr>
      </w:pPr>
      <w:r>
        <w:rPr>
          <w:rFonts w:asciiTheme="majorHAnsi" w:eastAsiaTheme="majorHAnsi" w:hAnsiTheme="majorHAnsi" w:cs="Meiryo UI" w:hint="eastAsia"/>
          <w:color w:val="000000" w:themeColor="text1"/>
          <w:szCs w:val="21"/>
        </w:rPr>
        <w:t>重要事項を説明しました。</w:t>
      </w:r>
    </w:p>
    <w:p w14:paraId="11CCDBD0" w14:textId="4B75EFF8" w:rsidR="000E4455" w:rsidRPr="000B712A" w:rsidRDefault="000E4455" w:rsidP="000E4455">
      <w:pPr>
        <w:overflowPunct w:val="0"/>
        <w:autoSpaceDN w:val="0"/>
        <w:spacing w:line="400" w:lineRule="exact"/>
        <w:ind w:firstLineChars="1200" w:firstLine="2520"/>
        <w:rPr>
          <w:rFonts w:asciiTheme="majorHAnsi" w:eastAsiaTheme="majorHAnsi" w:hAnsiTheme="majorHAnsi"/>
          <w:szCs w:val="21"/>
        </w:rPr>
      </w:pPr>
      <w:r w:rsidRPr="000B712A">
        <w:rPr>
          <w:rFonts w:asciiTheme="majorHAnsi" w:eastAsiaTheme="majorHAnsi" w:hAnsiTheme="majorHAnsi" w:hint="eastAsia"/>
          <w:szCs w:val="21"/>
        </w:rPr>
        <w:t>住　　所</w:t>
      </w:r>
      <w:r>
        <w:rPr>
          <w:rFonts w:asciiTheme="majorHAnsi" w:eastAsiaTheme="majorHAnsi" w:hAnsiTheme="majorHAnsi" w:hint="eastAsia"/>
          <w:szCs w:val="21"/>
        </w:rPr>
        <w:t xml:space="preserve">　　 </w:t>
      </w:r>
      <w:r w:rsidRPr="000B712A">
        <w:rPr>
          <w:rFonts w:asciiTheme="majorHAnsi" w:eastAsiaTheme="majorHAnsi" w:hAnsiTheme="majorHAnsi" w:hint="eastAsia"/>
          <w:szCs w:val="21"/>
        </w:rPr>
        <w:t>埼玉県さいたま市北区植竹町</w:t>
      </w:r>
      <w:r>
        <w:rPr>
          <w:rFonts w:asciiTheme="majorHAnsi" w:eastAsiaTheme="majorHAnsi" w:hAnsiTheme="majorHAnsi" w:hint="eastAsia"/>
          <w:szCs w:val="21"/>
        </w:rPr>
        <w:t>２－６９－７</w:t>
      </w:r>
    </w:p>
    <w:p w14:paraId="7B196D96" w14:textId="77777777" w:rsidR="000E4455" w:rsidRDefault="000E4455" w:rsidP="000E4455">
      <w:pPr>
        <w:overflowPunct w:val="0"/>
        <w:autoSpaceDN w:val="0"/>
        <w:spacing w:line="400" w:lineRule="exact"/>
        <w:ind w:firstLineChars="1200" w:firstLine="2520"/>
        <w:rPr>
          <w:rFonts w:asciiTheme="majorHAnsi" w:eastAsiaTheme="majorHAnsi" w:hAnsiTheme="majorHAnsi"/>
          <w:szCs w:val="21"/>
        </w:rPr>
      </w:pPr>
      <w:r w:rsidRPr="000B712A">
        <w:rPr>
          <w:rFonts w:asciiTheme="majorHAnsi" w:eastAsiaTheme="majorHAnsi" w:hAnsiTheme="majorHAnsi" w:hint="eastAsia"/>
          <w:szCs w:val="21"/>
        </w:rPr>
        <w:t>事業者名　 　社会福祉法人光彩会</w:t>
      </w:r>
    </w:p>
    <w:p w14:paraId="198E0815" w14:textId="00913543" w:rsidR="000E4455" w:rsidRPr="000B712A" w:rsidRDefault="000E4455" w:rsidP="000E4455">
      <w:pPr>
        <w:overflowPunct w:val="0"/>
        <w:autoSpaceDN w:val="0"/>
        <w:spacing w:line="400" w:lineRule="exact"/>
        <w:ind w:firstLineChars="800" w:firstLine="2512"/>
        <w:rPr>
          <w:rFonts w:asciiTheme="majorHAnsi" w:eastAsiaTheme="majorHAnsi" w:hAnsiTheme="majorHAnsi"/>
          <w:szCs w:val="21"/>
        </w:rPr>
      </w:pPr>
      <w:r w:rsidRPr="000E4455">
        <w:rPr>
          <w:rFonts w:asciiTheme="majorHAnsi" w:eastAsiaTheme="majorHAnsi" w:hAnsiTheme="majorHAnsi" w:hint="eastAsia"/>
          <w:spacing w:val="52"/>
          <w:kern w:val="0"/>
          <w:szCs w:val="21"/>
          <w:fitText w:val="840" w:id="-1437398781"/>
        </w:rPr>
        <w:t>代表</w:t>
      </w:r>
      <w:r w:rsidRPr="000E4455">
        <w:rPr>
          <w:rFonts w:asciiTheme="majorHAnsi" w:eastAsiaTheme="majorHAnsi" w:hAnsiTheme="majorHAnsi" w:hint="eastAsia"/>
          <w:spacing w:val="1"/>
          <w:kern w:val="0"/>
          <w:szCs w:val="21"/>
          <w:fitText w:val="840" w:id="-1437398781"/>
        </w:rPr>
        <w:t>者</w:t>
      </w:r>
      <w:r w:rsidRPr="000B712A">
        <w:rPr>
          <w:rFonts w:asciiTheme="majorHAnsi" w:eastAsiaTheme="majorHAnsi" w:hAnsiTheme="majorHAnsi" w:hint="eastAsia"/>
          <w:kern w:val="0"/>
          <w:szCs w:val="21"/>
        </w:rPr>
        <w:t xml:space="preserve">　 　理事長　　野 </w:t>
      </w:r>
      <w:r w:rsidRPr="000B712A">
        <w:rPr>
          <w:rFonts w:asciiTheme="majorHAnsi" w:eastAsiaTheme="majorHAnsi" w:hAnsiTheme="majorHAnsi"/>
          <w:kern w:val="0"/>
          <w:szCs w:val="21"/>
        </w:rPr>
        <w:t xml:space="preserve"> </w:t>
      </w:r>
      <w:r w:rsidRPr="000B712A">
        <w:rPr>
          <w:rFonts w:asciiTheme="majorHAnsi" w:eastAsiaTheme="majorHAnsi" w:hAnsiTheme="majorHAnsi" w:hint="eastAsia"/>
          <w:kern w:val="0"/>
          <w:szCs w:val="21"/>
        </w:rPr>
        <w:t xml:space="preserve">　澤　 </w:t>
      </w:r>
      <w:r w:rsidRPr="000B712A">
        <w:rPr>
          <w:rFonts w:asciiTheme="majorHAnsi" w:eastAsiaTheme="majorHAnsi" w:hAnsiTheme="majorHAnsi"/>
          <w:kern w:val="0"/>
          <w:szCs w:val="21"/>
        </w:rPr>
        <w:t xml:space="preserve"> </w:t>
      </w:r>
      <w:r w:rsidR="00DB2889">
        <w:rPr>
          <w:rFonts w:asciiTheme="majorHAnsi" w:eastAsiaTheme="majorHAnsi" w:hAnsiTheme="majorHAnsi" w:hint="eastAsia"/>
          <w:kern w:val="0"/>
          <w:szCs w:val="21"/>
        </w:rPr>
        <w:t>道　　雄</w:t>
      </w:r>
      <w:r w:rsidRPr="000B712A">
        <w:rPr>
          <w:rFonts w:asciiTheme="majorHAnsi" w:eastAsiaTheme="majorHAnsi" w:hAnsiTheme="majorHAnsi" w:hint="eastAsia"/>
          <w:kern w:val="0"/>
          <w:szCs w:val="21"/>
        </w:rPr>
        <w:t xml:space="preserve">　　　　</w:t>
      </w:r>
      <w:r>
        <w:rPr>
          <w:rFonts w:asciiTheme="majorHAnsi" w:eastAsiaTheme="majorHAnsi" w:hAnsiTheme="majorHAnsi" w:hint="eastAsia"/>
          <w:kern w:val="0"/>
          <w:szCs w:val="21"/>
        </w:rPr>
        <w:t xml:space="preserve">　　</w:t>
      </w:r>
      <w:r w:rsidR="006B0CB0">
        <w:rPr>
          <w:rFonts w:asciiTheme="majorHAnsi" w:eastAsiaTheme="majorHAnsi" w:hAnsiTheme="majorHAnsi" w:hint="eastAsia"/>
          <w:kern w:val="0"/>
          <w:szCs w:val="21"/>
        </w:rPr>
        <w:t xml:space="preserve"> </w:t>
      </w:r>
      <w:r w:rsidRPr="000B712A">
        <w:rPr>
          <w:rFonts w:asciiTheme="majorHAnsi" w:eastAsiaTheme="majorHAnsi" w:hAnsiTheme="majorHAnsi" w:hint="eastAsia"/>
          <w:kern w:val="0"/>
          <w:szCs w:val="21"/>
        </w:rPr>
        <w:t>㊞</w:t>
      </w:r>
    </w:p>
    <w:p w14:paraId="78D8D961" w14:textId="4CF9FE53" w:rsidR="000E4455" w:rsidRPr="000B712A" w:rsidRDefault="000E4455" w:rsidP="000E4455">
      <w:pPr>
        <w:overflowPunct w:val="0"/>
        <w:autoSpaceDN w:val="0"/>
        <w:spacing w:line="400" w:lineRule="exact"/>
        <w:ind w:firstLineChars="800" w:firstLine="2512"/>
        <w:rPr>
          <w:rFonts w:asciiTheme="majorHAnsi" w:eastAsiaTheme="majorHAnsi" w:hAnsiTheme="majorHAnsi"/>
          <w:kern w:val="0"/>
          <w:szCs w:val="21"/>
        </w:rPr>
      </w:pPr>
      <w:r w:rsidRPr="000E4455">
        <w:rPr>
          <w:rFonts w:asciiTheme="majorHAnsi" w:eastAsiaTheme="majorHAnsi" w:hAnsiTheme="majorHAnsi" w:hint="eastAsia"/>
          <w:spacing w:val="52"/>
          <w:kern w:val="0"/>
          <w:szCs w:val="21"/>
          <w:fitText w:val="840" w:id="-1437398780"/>
        </w:rPr>
        <w:t>施設</w:t>
      </w:r>
      <w:r w:rsidRPr="000E4455">
        <w:rPr>
          <w:rFonts w:asciiTheme="majorHAnsi" w:eastAsiaTheme="majorHAnsi" w:hAnsiTheme="majorHAnsi" w:hint="eastAsia"/>
          <w:spacing w:val="1"/>
          <w:kern w:val="0"/>
          <w:szCs w:val="21"/>
          <w:fitText w:val="840" w:id="-1437398780"/>
        </w:rPr>
        <w:t>名</w:t>
      </w:r>
      <w:r w:rsidRPr="000B712A">
        <w:rPr>
          <w:rFonts w:asciiTheme="majorHAnsi" w:eastAsiaTheme="majorHAnsi" w:hAnsiTheme="majorHAnsi" w:hint="eastAsia"/>
          <w:kern w:val="0"/>
          <w:szCs w:val="21"/>
        </w:rPr>
        <w:t xml:space="preserve">　 　特別養護老人ホーム みちみち</w:t>
      </w:r>
      <w:r w:rsidR="0018171B">
        <w:rPr>
          <w:rFonts w:asciiTheme="majorHAnsi" w:eastAsiaTheme="majorHAnsi" w:hAnsiTheme="majorHAnsi" w:hint="eastAsia"/>
          <w:kern w:val="0"/>
          <w:szCs w:val="21"/>
        </w:rPr>
        <w:t>大宮</w:t>
      </w:r>
    </w:p>
    <w:p w14:paraId="32185094" w14:textId="60148861" w:rsidR="000E4455" w:rsidRDefault="000E4455" w:rsidP="000E4455">
      <w:pPr>
        <w:overflowPunct w:val="0"/>
        <w:autoSpaceDN w:val="0"/>
        <w:spacing w:line="400" w:lineRule="exact"/>
        <w:ind w:firstLineChars="800" w:firstLine="2512"/>
        <w:rPr>
          <w:rFonts w:asciiTheme="majorHAnsi" w:eastAsiaTheme="majorHAnsi" w:hAnsiTheme="majorHAnsi"/>
          <w:kern w:val="0"/>
          <w:szCs w:val="21"/>
        </w:rPr>
      </w:pPr>
      <w:r w:rsidRPr="000E4455">
        <w:rPr>
          <w:rFonts w:asciiTheme="majorHAnsi" w:eastAsiaTheme="majorHAnsi" w:hAnsiTheme="majorHAnsi" w:hint="eastAsia"/>
          <w:spacing w:val="52"/>
          <w:kern w:val="0"/>
          <w:szCs w:val="21"/>
          <w:fitText w:val="840" w:id="-1437398779"/>
        </w:rPr>
        <w:t>所在</w:t>
      </w:r>
      <w:r w:rsidRPr="000E4455">
        <w:rPr>
          <w:rFonts w:asciiTheme="majorHAnsi" w:eastAsiaTheme="majorHAnsi" w:hAnsiTheme="majorHAnsi" w:hint="eastAsia"/>
          <w:spacing w:val="1"/>
          <w:kern w:val="0"/>
          <w:szCs w:val="21"/>
          <w:fitText w:val="840" w:id="-1437398779"/>
        </w:rPr>
        <w:t>地</w:t>
      </w:r>
      <w:r w:rsidRPr="000B712A">
        <w:rPr>
          <w:rFonts w:asciiTheme="majorHAnsi" w:eastAsiaTheme="majorHAnsi" w:hAnsiTheme="majorHAnsi" w:hint="eastAsia"/>
          <w:kern w:val="0"/>
          <w:szCs w:val="21"/>
        </w:rPr>
        <w:t xml:space="preserve">　　 埼玉県</w:t>
      </w:r>
      <w:r w:rsidR="0018171B">
        <w:rPr>
          <w:rFonts w:asciiTheme="majorHAnsi" w:eastAsiaTheme="majorHAnsi" w:hAnsiTheme="majorHAnsi" w:hint="eastAsia"/>
          <w:kern w:val="0"/>
          <w:szCs w:val="21"/>
        </w:rPr>
        <w:t>さいたま市北区植竹町</w:t>
      </w:r>
      <w:r w:rsidR="0018171B">
        <w:rPr>
          <w:rFonts w:asciiTheme="majorHAnsi" w:eastAsiaTheme="majorHAnsi" w:hAnsiTheme="majorHAnsi" w:hint="eastAsia"/>
          <w:szCs w:val="21"/>
        </w:rPr>
        <w:t>２－６９－７</w:t>
      </w:r>
    </w:p>
    <w:p w14:paraId="3A8FDF3E" w14:textId="59DA35D8" w:rsidR="000E4455" w:rsidRDefault="000E4455" w:rsidP="000E4455">
      <w:pPr>
        <w:overflowPunct w:val="0"/>
        <w:autoSpaceDN w:val="0"/>
        <w:spacing w:line="400" w:lineRule="exact"/>
        <w:ind w:firstLineChars="800" w:firstLine="1680"/>
        <w:rPr>
          <w:rFonts w:asciiTheme="majorHAnsi" w:eastAsiaTheme="majorHAnsi" w:hAnsiTheme="majorHAnsi"/>
          <w:kern w:val="0"/>
          <w:szCs w:val="21"/>
        </w:rPr>
      </w:pPr>
      <w:r>
        <w:rPr>
          <w:rFonts w:asciiTheme="majorHAnsi" w:eastAsiaTheme="majorHAnsi" w:hAnsiTheme="majorHAnsi" w:hint="eastAsia"/>
          <w:kern w:val="0"/>
          <w:szCs w:val="21"/>
        </w:rPr>
        <w:t xml:space="preserve">　　　　</w:t>
      </w:r>
      <w:r w:rsidRPr="000E4455">
        <w:rPr>
          <w:rFonts w:asciiTheme="majorHAnsi" w:eastAsiaTheme="majorHAnsi" w:hAnsiTheme="majorHAnsi" w:hint="eastAsia"/>
          <w:spacing w:val="52"/>
          <w:kern w:val="0"/>
          <w:szCs w:val="21"/>
          <w:fitText w:val="840" w:id="-1437398528"/>
        </w:rPr>
        <w:t>説明</w:t>
      </w:r>
      <w:r w:rsidRPr="000E4455">
        <w:rPr>
          <w:rFonts w:asciiTheme="majorHAnsi" w:eastAsiaTheme="majorHAnsi" w:hAnsiTheme="majorHAnsi" w:hint="eastAsia"/>
          <w:spacing w:val="1"/>
          <w:kern w:val="0"/>
          <w:szCs w:val="21"/>
          <w:fitText w:val="840" w:id="-1437398528"/>
        </w:rPr>
        <w:t>者</w:t>
      </w:r>
      <w:r>
        <w:rPr>
          <w:rFonts w:asciiTheme="majorHAnsi" w:eastAsiaTheme="majorHAnsi" w:hAnsiTheme="majorHAnsi" w:hint="eastAsia"/>
          <w:kern w:val="0"/>
          <w:szCs w:val="21"/>
        </w:rPr>
        <w:t xml:space="preserve">　　 職　名</w:t>
      </w:r>
    </w:p>
    <w:p w14:paraId="202CC5EA" w14:textId="6E01AF5D" w:rsidR="000E4455" w:rsidRPr="000B712A" w:rsidRDefault="000E4455" w:rsidP="000E4455">
      <w:pPr>
        <w:overflowPunct w:val="0"/>
        <w:autoSpaceDN w:val="0"/>
        <w:spacing w:line="400" w:lineRule="exact"/>
        <w:ind w:firstLineChars="800" w:firstLine="1680"/>
        <w:rPr>
          <w:rFonts w:asciiTheme="majorHAnsi" w:eastAsiaTheme="majorHAnsi" w:hAnsiTheme="majorHAnsi"/>
          <w:kern w:val="0"/>
          <w:szCs w:val="21"/>
        </w:rPr>
      </w:pPr>
      <w:r>
        <w:rPr>
          <w:rFonts w:asciiTheme="majorHAnsi" w:eastAsiaTheme="majorHAnsi" w:hAnsiTheme="majorHAnsi" w:hint="eastAsia"/>
          <w:kern w:val="0"/>
          <w:szCs w:val="21"/>
        </w:rPr>
        <w:t xml:space="preserve">　　　　　　　　　　 氏　名　　　　　　　　　　　　　　　　　　</w:t>
      </w:r>
      <w:r w:rsidR="006B0CB0">
        <w:rPr>
          <w:rFonts w:asciiTheme="majorHAnsi" w:eastAsiaTheme="majorHAnsi" w:hAnsiTheme="majorHAnsi" w:hint="eastAsia"/>
          <w:kern w:val="0"/>
          <w:szCs w:val="21"/>
        </w:rPr>
        <w:t xml:space="preserve"> </w:t>
      </w:r>
      <w:r>
        <w:rPr>
          <w:rFonts w:asciiTheme="majorHAnsi" w:eastAsiaTheme="majorHAnsi" w:hAnsiTheme="majorHAnsi" w:hint="eastAsia"/>
          <w:kern w:val="0"/>
          <w:szCs w:val="21"/>
        </w:rPr>
        <w:t>㊞</w:t>
      </w:r>
    </w:p>
    <w:p w14:paraId="69D81ECC" w14:textId="1DCE96FF" w:rsidR="000E4455" w:rsidRDefault="000E4455" w:rsidP="000E4455">
      <w:pPr>
        <w:overflowPunct w:val="0"/>
        <w:autoSpaceDN w:val="0"/>
        <w:spacing w:line="400" w:lineRule="exact"/>
        <w:rPr>
          <w:rFonts w:asciiTheme="majorHAnsi" w:eastAsiaTheme="majorHAnsi" w:hAnsiTheme="majorHAnsi"/>
          <w:kern w:val="0"/>
          <w:szCs w:val="21"/>
        </w:rPr>
      </w:pPr>
      <w:r>
        <w:rPr>
          <w:rFonts w:asciiTheme="majorHAnsi" w:eastAsiaTheme="majorHAnsi" w:hAnsiTheme="majorHAnsi" w:hint="eastAsia"/>
          <w:kern w:val="0"/>
          <w:szCs w:val="21"/>
        </w:rPr>
        <w:t xml:space="preserve">　　</w:t>
      </w:r>
    </w:p>
    <w:p w14:paraId="0445DADF" w14:textId="45FAD5FB" w:rsidR="000E4455" w:rsidRDefault="000E4455" w:rsidP="000E4455">
      <w:pPr>
        <w:overflowPunct w:val="0"/>
        <w:autoSpaceDN w:val="0"/>
        <w:spacing w:line="400" w:lineRule="exact"/>
        <w:rPr>
          <w:rFonts w:asciiTheme="majorHAnsi" w:eastAsiaTheme="majorHAnsi" w:hAnsiTheme="majorHAnsi"/>
          <w:kern w:val="0"/>
          <w:szCs w:val="21"/>
        </w:rPr>
      </w:pPr>
      <w:r>
        <w:rPr>
          <w:rFonts w:asciiTheme="majorHAnsi" w:eastAsiaTheme="majorHAnsi" w:hAnsiTheme="majorHAnsi" w:hint="eastAsia"/>
          <w:kern w:val="0"/>
          <w:szCs w:val="21"/>
        </w:rPr>
        <w:t xml:space="preserve">　　私は、本書面に基づいて事業者から特別養護老人ホームみちみち</w:t>
      </w:r>
      <w:r w:rsidR="00BF6864">
        <w:rPr>
          <w:rFonts w:asciiTheme="majorHAnsi" w:eastAsiaTheme="majorHAnsi" w:hAnsiTheme="majorHAnsi" w:hint="eastAsia"/>
          <w:kern w:val="0"/>
          <w:szCs w:val="21"/>
        </w:rPr>
        <w:t>大宮</w:t>
      </w:r>
      <w:r>
        <w:rPr>
          <w:rFonts w:asciiTheme="majorHAnsi" w:eastAsiaTheme="majorHAnsi" w:hAnsiTheme="majorHAnsi" w:hint="eastAsia"/>
          <w:kern w:val="0"/>
          <w:szCs w:val="21"/>
        </w:rPr>
        <w:t>の重要事項に基づ</w:t>
      </w:r>
    </w:p>
    <w:p w14:paraId="19836EB5" w14:textId="41D14BB6" w:rsidR="000E4455" w:rsidRDefault="000E4455" w:rsidP="000E4455">
      <w:pPr>
        <w:overflowPunct w:val="0"/>
        <w:autoSpaceDN w:val="0"/>
        <w:spacing w:line="400" w:lineRule="exact"/>
        <w:ind w:firstLineChars="200" w:firstLine="420"/>
        <w:rPr>
          <w:rFonts w:asciiTheme="majorHAnsi" w:eastAsiaTheme="majorHAnsi" w:hAnsiTheme="majorHAnsi"/>
          <w:kern w:val="0"/>
          <w:szCs w:val="21"/>
        </w:rPr>
      </w:pPr>
      <w:r>
        <w:rPr>
          <w:rFonts w:asciiTheme="majorHAnsi" w:eastAsiaTheme="majorHAnsi" w:hAnsiTheme="majorHAnsi" w:hint="eastAsia"/>
          <w:kern w:val="0"/>
          <w:szCs w:val="21"/>
        </w:rPr>
        <w:t>いて説明を受け、これに同意します。</w:t>
      </w:r>
    </w:p>
    <w:p w14:paraId="15525B4A" w14:textId="1384D504" w:rsidR="000A5C70" w:rsidRDefault="000A5C70" w:rsidP="000E4455">
      <w:pPr>
        <w:overflowPunct w:val="0"/>
        <w:autoSpaceDN w:val="0"/>
        <w:spacing w:line="400" w:lineRule="exact"/>
        <w:ind w:firstLineChars="200" w:firstLine="420"/>
        <w:rPr>
          <w:rFonts w:asciiTheme="majorHAnsi" w:eastAsiaTheme="majorHAnsi" w:hAnsiTheme="majorHAnsi"/>
          <w:kern w:val="0"/>
          <w:szCs w:val="21"/>
        </w:rPr>
      </w:pPr>
    </w:p>
    <w:p w14:paraId="69ECB798" w14:textId="6A5B369C" w:rsidR="000A5C70" w:rsidRPr="000A5C70" w:rsidRDefault="000A5C70" w:rsidP="000E4455">
      <w:pPr>
        <w:overflowPunct w:val="0"/>
        <w:autoSpaceDN w:val="0"/>
        <w:spacing w:line="400" w:lineRule="exact"/>
        <w:ind w:firstLineChars="200" w:firstLine="420"/>
        <w:rPr>
          <w:rFonts w:asciiTheme="majorHAnsi" w:eastAsiaTheme="majorHAnsi" w:hAnsiTheme="majorHAnsi"/>
          <w:kern w:val="0"/>
          <w:szCs w:val="21"/>
        </w:rPr>
      </w:pPr>
      <w:r>
        <w:rPr>
          <w:rFonts w:asciiTheme="majorHAnsi" w:eastAsiaTheme="majorHAnsi" w:hAnsiTheme="majorHAnsi" w:hint="eastAsia"/>
          <w:kern w:val="0"/>
          <w:szCs w:val="21"/>
        </w:rPr>
        <w:t xml:space="preserve">　　　　　年　　　月　　　日</w:t>
      </w:r>
    </w:p>
    <w:p w14:paraId="7BED9969" w14:textId="77777777" w:rsidR="000A5C70" w:rsidRDefault="000A5C70" w:rsidP="000E4455">
      <w:pPr>
        <w:overflowPunct w:val="0"/>
        <w:autoSpaceDN w:val="0"/>
        <w:spacing w:line="400" w:lineRule="exact"/>
        <w:ind w:leftChars="886" w:left="1861"/>
        <w:rPr>
          <w:rFonts w:asciiTheme="majorHAnsi" w:eastAsiaTheme="majorHAnsi" w:hAnsiTheme="majorHAnsi"/>
          <w:szCs w:val="21"/>
        </w:rPr>
      </w:pPr>
    </w:p>
    <w:p w14:paraId="23225A91" w14:textId="484AE2DA" w:rsidR="000E4455" w:rsidRPr="000B712A" w:rsidRDefault="000E4455" w:rsidP="000E4455">
      <w:pPr>
        <w:overflowPunct w:val="0"/>
        <w:autoSpaceDN w:val="0"/>
        <w:spacing w:line="400" w:lineRule="exact"/>
        <w:ind w:leftChars="886" w:left="1861"/>
        <w:rPr>
          <w:rFonts w:asciiTheme="majorHAnsi" w:eastAsiaTheme="majorHAnsi" w:hAnsiTheme="majorHAnsi"/>
          <w:szCs w:val="21"/>
        </w:rPr>
      </w:pPr>
      <w:r w:rsidRPr="000B712A">
        <w:rPr>
          <w:rFonts w:asciiTheme="majorHAnsi" w:eastAsiaTheme="majorHAnsi" w:hAnsiTheme="majorHAnsi" w:hint="eastAsia"/>
          <w:szCs w:val="21"/>
        </w:rPr>
        <w:t>＜入居者＞</w:t>
      </w:r>
    </w:p>
    <w:p w14:paraId="77F93A13" w14:textId="77777777" w:rsidR="000E4455" w:rsidRPr="000B712A" w:rsidRDefault="000E4455" w:rsidP="000E4455">
      <w:pPr>
        <w:overflowPunct w:val="0"/>
        <w:autoSpaceDN w:val="0"/>
        <w:spacing w:line="500" w:lineRule="exact"/>
        <w:ind w:leftChars="886" w:left="1861"/>
        <w:rPr>
          <w:rFonts w:asciiTheme="majorHAnsi" w:eastAsiaTheme="majorHAnsi" w:hAnsiTheme="majorHAnsi"/>
          <w:szCs w:val="21"/>
          <w:u w:val="dotted"/>
        </w:rPr>
      </w:pPr>
      <w:r w:rsidRPr="000B712A">
        <w:rPr>
          <w:rFonts w:asciiTheme="majorHAnsi" w:eastAsiaTheme="majorHAnsi" w:hAnsiTheme="majorHAnsi" w:hint="eastAsia"/>
          <w:szCs w:val="21"/>
        </w:rPr>
        <w:t xml:space="preserve">　</w:t>
      </w:r>
      <w:r>
        <w:rPr>
          <w:rFonts w:asciiTheme="majorHAnsi" w:eastAsiaTheme="majorHAnsi" w:hAnsiTheme="majorHAnsi" w:hint="eastAsia"/>
          <w:szCs w:val="21"/>
        </w:rPr>
        <w:t xml:space="preserve">　　</w:t>
      </w:r>
      <w:r w:rsidRPr="000B712A">
        <w:rPr>
          <w:rFonts w:asciiTheme="majorHAnsi" w:eastAsiaTheme="majorHAnsi" w:hAnsiTheme="majorHAnsi" w:hint="eastAsia"/>
          <w:szCs w:val="21"/>
          <w:u w:val="dotted"/>
        </w:rPr>
        <w:t xml:space="preserve">住　　所　　　　　　</w:t>
      </w:r>
      <w:r>
        <w:rPr>
          <w:rFonts w:asciiTheme="majorHAnsi" w:eastAsiaTheme="majorHAnsi" w:hAnsiTheme="majorHAnsi" w:hint="eastAsia"/>
          <w:szCs w:val="21"/>
          <w:u w:val="dotted"/>
        </w:rPr>
        <w:t xml:space="preserve">　</w:t>
      </w:r>
      <w:r w:rsidRPr="000B712A">
        <w:rPr>
          <w:rFonts w:asciiTheme="majorHAnsi" w:eastAsiaTheme="majorHAnsi" w:hAnsiTheme="majorHAnsi" w:hint="eastAsia"/>
          <w:szCs w:val="21"/>
          <w:u w:val="dotted"/>
        </w:rPr>
        <w:t xml:space="preserve">　　　　　　　　　　　　　　　　　　</w:t>
      </w:r>
    </w:p>
    <w:p w14:paraId="2F35DD18" w14:textId="77777777" w:rsidR="000E4455" w:rsidRPr="000B712A" w:rsidRDefault="000E4455" w:rsidP="000E4455">
      <w:pPr>
        <w:overflowPunct w:val="0"/>
        <w:autoSpaceDN w:val="0"/>
        <w:spacing w:line="500" w:lineRule="exact"/>
        <w:ind w:leftChars="886" w:left="1861"/>
        <w:rPr>
          <w:rFonts w:asciiTheme="majorHAnsi" w:eastAsiaTheme="majorHAnsi" w:hAnsiTheme="majorHAnsi"/>
          <w:szCs w:val="21"/>
          <w:u w:val="dotted"/>
        </w:rPr>
      </w:pPr>
      <w:r w:rsidRPr="000B712A">
        <w:rPr>
          <w:rFonts w:asciiTheme="majorHAnsi" w:eastAsiaTheme="majorHAnsi" w:hAnsiTheme="majorHAnsi" w:hint="eastAsia"/>
          <w:szCs w:val="21"/>
        </w:rPr>
        <w:t xml:space="preserve">　</w:t>
      </w:r>
      <w:r>
        <w:rPr>
          <w:rFonts w:asciiTheme="majorHAnsi" w:eastAsiaTheme="majorHAnsi" w:hAnsiTheme="majorHAnsi" w:hint="eastAsia"/>
          <w:szCs w:val="21"/>
        </w:rPr>
        <w:t xml:space="preserve">　　</w:t>
      </w:r>
      <w:r w:rsidRPr="000B712A">
        <w:rPr>
          <w:rFonts w:asciiTheme="majorHAnsi" w:eastAsiaTheme="majorHAnsi" w:hAnsiTheme="majorHAnsi" w:hint="eastAsia"/>
          <w:szCs w:val="21"/>
          <w:u w:val="dotted"/>
        </w:rPr>
        <w:t xml:space="preserve">氏　　名　　　　　　</w:t>
      </w:r>
      <w:r>
        <w:rPr>
          <w:rFonts w:asciiTheme="majorHAnsi" w:eastAsiaTheme="majorHAnsi" w:hAnsiTheme="majorHAnsi" w:hint="eastAsia"/>
          <w:szCs w:val="21"/>
          <w:u w:val="dotted"/>
        </w:rPr>
        <w:t xml:space="preserve">　</w:t>
      </w:r>
      <w:r w:rsidRPr="000B712A">
        <w:rPr>
          <w:rFonts w:asciiTheme="majorHAnsi" w:eastAsiaTheme="majorHAnsi" w:hAnsiTheme="majorHAnsi" w:hint="eastAsia"/>
          <w:szCs w:val="21"/>
          <w:u w:val="dotted"/>
        </w:rPr>
        <w:t xml:space="preserve">　　　　　　　　　　　　　　　　　㊞</w:t>
      </w:r>
    </w:p>
    <w:p w14:paraId="1872BA86" w14:textId="77777777" w:rsidR="000E4455" w:rsidRPr="000B712A" w:rsidRDefault="000E4455" w:rsidP="00E01FF4">
      <w:pPr>
        <w:overflowPunct w:val="0"/>
        <w:autoSpaceDN w:val="0"/>
        <w:spacing w:line="400" w:lineRule="exact"/>
        <w:rPr>
          <w:rFonts w:asciiTheme="majorHAnsi" w:eastAsiaTheme="majorHAnsi" w:hAnsiTheme="majorHAnsi"/>
          <w:bCs/>
          <w:szCs w:val="21"/>
        </w:rPr>
      </w:pPr>
    </w:p>
    <w:p w14:paraId="046A5537" w14:textId="77777777" w:rsidR="000E4455" w:rsidRPr="000B712A" w:rsidRDefault="000E4455" w:rsidP="000E4455">
      <w:pPr>
        <w:overflowPunct w:val="0"/>
        <w:autoSpaceDN w:val="0"/>
        <w:spacing w:line="400" w:lineRule="exact"/>
        <w:ind w:leftChars="886" w:left="1861"/>
        <w:rPr>
          <w:rFonts w:asciiTheme="majorHAnsi" w:eastAsiaTheme="majorHAnsi" w:hAnsiTheme="majorHAnsi"/>
          <w:szCs w:val="21"/>
        </w:rPr>
      </w:pPr>
      <w:r w:rsidRPr="000B712A">
        <w:rPr>
          <w:rFonts w:asciiTheme="majorHAnsi" w:eastAsiaTheme="majorHAnsi" w:hAnsiTheme="majorHAnsi" w:hint="eastAsia"/>
          <w:szCs w:val="21"/>
        </w:rPr>
        <w:t>＜保証人１＞</w:t>
      </w:r>
    </w:p>
    <w:p w14:paraId="7E53CABC" w14:textId="77777777" w:rsidR="000E4455" w:rsidRPr="000B712A" w:rsidRDefault="000E4455" w:rsidP="000E4455">
      <w:pPr>
        <w:overflowPunct w:val="0"/>
        <w:autoSpaceDN w:val="0"/>
        <w:spacing w:line="500" w:lineRule="exact"/>
        <w:ind w:leftChars="886" w:left="1861"/>
        <w:rPr>
          <w:rFonts w:asciiTheme="majorHAnsi" w:eastAsiaTheme="majorHAnsi" w:hAnsiTheme="majorHAnsi"/>
          <w:szCs w:val="21"/>
          <w:u w:val="dotted"/>
        </w:rPr>
      </w:pPr>
      <w:r w:rsidRPr="000B712A">
        <w:rPr>
          <w:rFonts w:asciiTheme="majorHAnsi" w:eastAsiaTheme="majorHAnsi" w:hAnsiTheme="majorHAnsi" w:hint="eastAsia"/>
          <w:szCs w:val="21"/>
        </w:rPr>
        <w:t xml:space="preserve">　</w:t>
      </w:r>
      <w:r>
        <w:rPr>
          <w:rFonts w:asciiTheme="majorHAnsi" w:eastAsiaTheme="majorHAnsi" w:hAnsiTheme="majorHAnsi" w:hint="eastAsia"/>
          <w:szCs w:val="21"/>
        </w:rPr>
        <w:t xml:space="preserve">　　</w:t>
      </w:r>
      <w:r w:rsidRPr="000B712A">
        <w:rPr>
          <w:rFonts w:asciiTheme="majorHAnsi" w:eastAsiaTheme="majorHAnsi" w:hAnsiTheme="majorHAnsi" w:hint="eastAsia"/>
          <w:szCs w:val="21"/>
          <w:u w:val="dotted"/>
        </w:rPr>
        <w:t xml:space="preserve">住　　所　　　　　</w:t>
      </w:r>
      <w:r>
        <w:rPr>
          <w:rFonts w:asciiTheme="majorHAnsi" w:eastAsiaTheme="majorHAnsi" w:hAnsiTheme="majorHAnsi" w:hint="eastAsia"/>
          <w:szCs w:val="21"/>
          <w:u w:val="dotted"/>
        </w:rPr>
        <w:t xml:space="preserve">　</w:t>
      </w:r>
      <w:r w:rsidRPr="000B712A">
        <w:rPr>
          <w:rFonts w:asciiTheme="majorHAnsi" w:eastAsiaTheme="majorHAnsi" w:hAnsiTheme="majorHAnsi" w:hint="eastAsia"/>
          <w:szCs w:val="21"/>
          <w:u w:val="dotted"/>
        </w:rPr>
        <w:t xml:space="preserve">　　　　　　　　　　　　　　　　　　　</w:t>
      </w:r>
    </w:p>
    <w:p w14:paraId="6F95917E" w14:textId="77777777" w:rsidR="000E4455" w:rsidRPr="000B712A" w:rsidRDefault="000E4455" w:rsidP="000E4455">
      <w:pPr>
        <w:overflowPunct w:val="0"/>
        <w:autoSpaceDN w:val="0"/>
        <w:spacing w:line="500" w:lineRule="exact"/>
        <w:ind w:leftChars="886" w:left="1861"/>
        <w:rPr>
          <w:rFonts w:asciiTheme="majorHAnsi" w:eastAsiaTheme="majorHAnsi" w:hAnsiTheme="majorHAnsi"/>
          <w:szCs w:val="21"/>
          <w:u w:val="dotted"/>
        </w:rPr>
      </w:pPr>
      <w:r w:rsidRPr="000B712A">
        <w:rPr>
          <w:rFonts w:asciiTheme="majorHAnsi" w:eastAsiaTheme="majorHAnsi" w:hAnsiTheme="majorHAnsi" w:hint="eastAsia"/>
          <w:szCs w:val="21"/>
        </w:rPr>
        <w:t xml:space="preserve">　</w:t>
      </w:r>
      <w:r>
        <w:rPr>
          <w:rFonts w:asciiTheme="majorHAnsi" w:eastAsiaTheme="majorHAnsi" w:hAnsiTheme="majorHAnsi" w:hint="eastAsia"/>
          <w:szCs w:val="21"/>
        </w:rPr>
        <w:t xml:space="preserve">　　</w:t>
      </w:r>
      <w:r w:rsidRPr="000B712A">
        <w:rPr>
          <w:rFonts w:asciiTheme="majorHAnsi" w:eastAsiaTheme="majorHAnsi" w:hAnsiTheme="majorHAnsi" w:hint="eastAsia"/>
          <w:szCs w:val="21"/>
          <w:u w:val="dotted"/>
        </w:rPr>
        <w:t xml:space="preserve">氏　　名　　　</w:t>
      </w:r>
      <w:r>
        <w:rPr>
          <w:rFonts w:asciiTheme="majorHAnsi" w:eastAsiaTheme="majorHAnsi" w:hAnsiTheme="majorHAnsi" w:hint="eastAsia"/>
          <w:szCs w:val="21"/>
          <w:u w:val="dotted"/>
        </w:rPr>
        <w:t xml:space="preserve">　</w:t>
      </w:r>
      <w:r w:rsidRPr="000B712A">
        <w:rPr>
          <w:rFonts w:asciiTheme="majorHAnsi" w:eastAsiaTheme="majorHAnsi" w:hAnsiTheme="majorHAnsi" w:hint="eastAsia"/>
          <w:szCs w:val="21"/>
          <w:u w:val="dotted"/>
        </w:rPr>
        <w:t xml:space="preserve">　　　　　　　　　　　　　　　　　　　　㊞</w:t>
      </w:r>
    </w:p>
    <w:p w14:paraId="68F95AF2" w14:textId="52E7BE18" w:rsidR="000E4455" w:rsidRPr="000E4455" w:rsidRDefault="000E4455" w:rsidP="000E4455">
      <w:pPr>
        <w:overflowPunct w:val="0"/>
        <w:autoSpaceDN w:val="0"/>
        <w:spacing w:line="400" w:lineRule="exact"/>
        <w:ind w:leftChars="886" w:left="1861"/>
        <w:rPr>
          <w:rFonts w:asciiTheme="majorHAnsi" w:eastAsiaTheme="majorHAnsi" w:hAnsiTheme="majorHAnsi"/>
          <w:szCs w:val="21"/>
        </w:rPr>
      </w:pPr>
      <w:r w:rsidRPr="000B712A">
        <w:rPr>
          <w:rFonts w:asciiTheme="majorHAnsi" w:eastAsiaTheme="majorHAnsi" w:hAnsiTheme="majorHAnsi" w:hint="eastAsia"/>
          <w:szCs w:val="21"/>
        </w:rPr>
        <w:t xml:space="preserve">　　　　　　　　　　　　　</w:t>
      </w:r>
      <w:r>
        <w:rPr>
          <w:rFonts w:asciiTheme="majorHAnsi" w:eastAsiaTheme="majorHAnsi" w:hAnsiTheme="majorHAnsi" w:hint="eastAsia"/>
          <w:szCs w:val="21"/>
        </w:rPr>
        <w:t xml:space="preserve">　　　　</w:t>
      </w:r>
      <w:r w:rsidRPr="000B712A">
        <w:rPr>
          <w:rFonts w:asciiTheme="majorHAnsi" w:eastAsiaTheme="majorHAnsi" w:hAnsiTheme="majorHAnsi" w:hint="eastAsia"/>
          <w:szCs w:val="21"/>
        </w:rPr>
        <w:t>（入居者との続柄：　　　　　　）</w:t>
      </w:r>
    </w:p>
    <w:p w14:paraId="4122D5F9" w14:textId="77777777" w:rsidR="000E4455" w:rsidRPr="000B712A" w:rsidRDefault="000E4455" w:rsidP="000E4455">
      <w:pPr>
        <w:overflowPunct w:val="0"/>
        <w:autoSpaceDN w:val="0"/>
        <w:spacing w:line="400" w:lineRule="exact"/>
        <w:ind w:leftChars="886" w:left="1861"/>
        <w:rPr>
          <w:rFonts w:asciiTheme="majorHAnsi" w:eastAsiaTheme="majorHAnsi" w:hAnsiTheme="majorHAnsi"/>
          <w:szCs w:val="21"/>
        </w:rPr>
      </w:pPr>
      <w:r>
        <w:rPr>
          <w:rFonts w:asciiTheme="majorHAnsi" w:eastAsiaTheme="majorHAnsi" w:hAnsiTheme="majorHAnsi" w:hint="eastAsia"/>
          <w:szCs w:val="21"/>
        </w:rPr>
        <w:t xml:space="preserve">　</w:t>
      </w:r>
    </w:p>
    <w:p w14:paraId="7077860C" w14:textId="77777777" w:rsidR="000E4455" w:rsidRPr="000B712A" w:rsidRDefault="000E4455" w:rsidP="000E4455">
      <w:pPr>
        <w:overflowPunct w:val="0"/>
        <w:autoSpaceDN w:val="0"/>
        <w:spacing w:line="400" w:lineRule="exact"/>
        <w:ind w:leftChars="886" w:left="1861"/>
        <w:rPr>
          <w:rFonts w:asciiTheme="majorHAnsi" w:eastAsiaTheme="majorHAnsi" w:hAnsiTheme="majorHAnsi"/>
          <w:szCs w:val="21"/>
        </w:rPr>
      </w:pPr>
      <w:r w:rsidRPr="000B712A">
        <w:rPr>
          <w:rFonts w:asciiTheme="majorHAnsi" w:eastAsiaTheme="majorHAnsi" w:hAnsiTheme="majorHAnsi" w:hint="eastAsia"/>
          <w:szCs w:val="21"/>
        </w:rPr>
        <w:t>＜保証人２＞</w:t>
      </w:r>
    </w:p>
    <w:p w14:paraId="345E7D56" w14:textId="77777777" w:rsidR="000E4455" w:rsidRPr="000B712A" w:rsidRDefault="000E4455" w:rsidP="000E4455">
      <w:pPr>
        <w:overflowPunct w:val="0"/>
        <w:autoSpaceDN w:val="0"/>
        <w:spacing w:line="500" w:lineRule="exact"/>
        <w:ind w:leftChars="886" w:left="1861"/>
        <w:rPr>
          <w:rFonts w:asciiTheme="majorHAnsi" w:eastAsiaTheme="majorHAnsi" w:hAnsiTheme="majorHAnsi"/>
          <w:szCs w:val="21"/>
          <w:u w:val="dotted"/>
        </w:rPr>
      </w:pPr>
      <w:r w:rsidRPr="000B712A">
        <w:rPr>
          <w:rFonts w:asciiTheme="majorHAnsi" w:eastAsiaTheme="majorHAnsi" w:hAnsiTheme="majorHAnsi" w:hint="eastAsia"/>
          <w:szCs w:val="21"/>
        </w:rPr>
        <w:t xml:space="preserve">　</w:t>
      </w:r>
      <w:r>
        <w:rPr>
          <w:rFonts w:asciiTheme="majorHAnsi" w:eastAsiaTheme="majorHAnsi" w:hAnsiTheme="majorHAnsi" w:hint="eastAsia"/>
          <w:szCs w:val="21"/>
        </w:rPr>
        <w:t xml:space="preserve">　　</w:t>
      </w:r>
      <w:r w:rsidRPr="000B712A">
        <w:rPr>
          <w:rFonts w:asciiTheme="majorHAnsi" w:eastAsiaTheme="majorHAnsi" w:hAnsiTheme="majorHAnsi" w:hint="eastAsia"/>
          <w:szCs w:val="21"/>
          <w:u w:val="dotted"/>
        </w:rPr>
        <w:t xml:space="preserve">住　　所　　　　　　　　</w:t>
      </w:r>
      <w:r>
        <w:rPr>
          <w:rFonts w:asciiTheme="majorHAnsi" w:eastAsiaTheme="majorHAnsi" w:hAnsiTheme="majorHAnsi" w:hint="eastAsia"/>
          <w:szCs w:val="21"/>
          <w:u w:val="dotted"/>
        </w:rPr>
        <w:t xml:space="preserve">　</w:t>
      </w:r>
      <w:r w:rsidRPr="000B712A">
        <w:rPr>
          <w:rFonts w:asciiTheme="majorHAnsi" w:eastAsiaTheme="majorHAnsi" w:hAnsiTheme="majorHAnsi" w:hint="eastAsia"/>
          <w:szCs w:val="21"/>
          <w:u w:val="dotted"/>
        </w:rPr>
        <w:t xml:space="preserve">　　　　　　　　　　　　　　　　</w:t>
      </w:r>
    </w:p>
    <w:p w14:paraId="27FB1333" w14:textId="77777777" w:rsidR="000E4455" w:rsidRPr="000B712A" w:rsidRDefault="000E4455" w:rsidP="000E4455">
      <w:pPr>
        <w:overflowPunct w:val="0"/>
        <w:autoSpaceDN w:val="0"/>
        <w:spacing w:line="500" w:lineRule="exact"/>
        <w:ind w:leftChars="886" w:left="1861"/>
        <w:rPr>
          <w:rFonts w:asciiTheme="majorHAnsi" w:eastAsiaTheme="majorHAnsi" w:hAnsiTheme="majorHAnsi"/>
          <w:szCs w:val="21"/>
          <w:u w:val="dotted"/>
        </w:rPr>
      </w:pPr>
      <w:r w:rsidRPr="000B712A">
        <w:rPr>
          <w:rFonts w:asciiTheme="majorHAnsi" w:eastAsiaTheme="majorHAnsi" w:hAnsiTheme="majorHAnsi" w:hint="eastAsia"/>
          <w:szCs w:val="21"/>
        </w:rPr>
        <w:t xml:space="preserve">　</w:t>
      </w:r>
      <w:r>
        <w:rPr>
          <w:rFonts w:asciiTheme="majorHAnsi" w:eastAsiaTheme="majorHAnsi" w:hAnsiTheme="majorHAnsi" w:hint="eastAsia"/>
          <w:szCs w:val="21"/>
        </w:rPr>
        <w:t xml:space="preserve">　　</w:t>
      </w:r>
      <w:r w:rsidRPr="000B712A">
        <w:rPr>
          <w:rFonts w:asciiTheme="majorHAnsi" w:eastAsiaTheme="majorHAnsi" w:hAnsiTheme="majorHAnsi" w:hint="eastAsia"/>
          <w:szCs w:val="21"/>
          <w:u w:val="dotted"/>
        </w:rPr>
        <w:t xml:space="preserve">氏　　名　　　　　　</w:t>
      </w:r>
      <w:r>
        <w:rPr>
          <w:rFonts w:asciiTheme="majorHAnsi" w:eastAsiaTheme="majorHAnsi" w:hAnsiTheme="majorHAnsi" w:hint="eastAsia"/>
          <w:szCs w:val="21"/>
          <w:u w:val="dotted"/>
        </w:rPr>
        <w:t xml:space="preserve">　</w:t>
      </w:r>
      <w:r w:rsidRPr="000B712A">
        <w:rPr>
          <w:rFonts w:asciiTheme="majorHAnsi" w:eastAsiaTheme="majorHAnsi" w:hAnsiTheme="majorHAnsi" w:hint="eastAsia"/>
          <w:szCs w:val="21"/>
          <w:u w:val="dotted"/>
        </w:rPr>
        <w:t xml:space="preserve">　　　　　　　　　　　　　　　　　㊞</w:t>
      </w:r>
    </w:p>
    <w:p w14:paraId="6A7DB7EA" w14:textId="36199466" w:rsidR="000E4455" w:rsidRDefault="000E4455" w:rsidP="000E4455">
      <w:pPr>
        <w:overflowPunct w:val="0"/>
        <w:autoSpaceDN w:val="0"/>
        <w:spacing w:line="400" w:lineRule="exact"/>
        <w:ind w:leftChars="886" w:left="1861"/>
        <w:rPr>
          <w:rFonts w:asciiTheme="majorHAnsi" w:eastAsiaTheme="majorHAnsi" w:hAnsiTheme="majorHAnsi"/>
          <w:szCs w:val="21"/>
        </w:rPr>
      </w:pPr>
      <w:r w:rsidRPr="000B712A">
        <w:rPr>
          <w:rFonts w:asciiTheme="majorHAnsi" w:eastAsiaTheme="majorHAnsi" w:hAnsiTheme="majorHAnsi" w:hint="eastAsia"/>
          <w:szCs w:val="21"/>
        </w:rPr>
        <w:t xml:space="preserve">　　　　　　　　　　　　　</w:t>
      </w:r>
      <w:r>
        <w:rPr>
          <w:rFonts w:asciiTheme="majorHAnsi" w:eastAsiaTheme="majorHAnsi" w:hAnsiTheme="majorHAnsi" w:hint="eastAsia"/>
          <w:szCs w:val="21"/>
        </w:rPr>
        <w:t xml:space="preserve">　　　　</w:t>
      </w:r>
      <w:r w:rsidRPr="000B712A">
        <w:rPr>
          <w:rFonts w:asciiTheme="majorHAnsi" w:eastAsiaTheme="majorHAnsi" w:hAnsiTheme="majorHAnsi" w:hint="eastAsia"/>
          <w:szCs w:val="21"/>
        </w:rPr>
        <w:t>（入居者との続柄：　　　　　　）</w:t>
      </w:r>
    </w:p>
    <w:p w14:paraId="0E5EE6AC" w14:textId="69C41140" w:rsidR="00B83457" w:rsidRDefault="00B83457" w:rsidP="000E4455">
      <w:pPr>
        <w:overflowPunct w:val="0"/>
        <w:autoSpaceDN w:val="0"/>
        <w:spacing w:line="400" w:lineRule="exact"/>
        <w:ind w:leftChars="886" w:left="1861"/>
        <w:rPr>
          <w:rFonts w:asciiTheme="majorHAnsi" w:eastAsiaTheme="majorHAnsi" w:hAnsiTheme="majorHAnsi"/>
          <w:szCs w:val="21"/>
        </w:rPr>
      </w:pPr>
    </w:p>
    <w:p w14:paraId="21D6AA01" w14:textId="4344B577" w:rsidR="00B83457" w:rsidRDefault="00B83457" w:rsidP="000E4455">
      <w:pPr>
        <w:overflowPunct w:val="0"/>
        <w:autoSpaceDN w:val="0"/>
        <w:spacing w:line="400" w:lineRule="exact"/>
        <w:ind w:leftChars="886" w:left="1861"/>
        <w:rPr>
          <w:rFonts w:asciiTheme="majorHAnsi" w:eastAsiaTheme="majorHAnsi" w:hAnsiTheme="majorHAnsi"/>
          <w:szCs w:val="21"/>
        </w:rPr>
      </w:pPr>
    </w:p>
    <w:p w14:paraId="3DF26C8C" w14:textId="183B1A4B" w:rsidR="00B83457" w:rsidRDefault="00B83457" w:rsidP="000E4455">
      <w:pPr>
        <w:overflowPunct w:val="0"/>
        <w:autoSpaceDN w:val="0"/>
        <w:spacing w:line="400" w:lineRule="exact"/>
        <w:ind w:leftChars="886" w:left="1861"/>
        <w:rPr>
          <w:rFonts w:asciiTheme="majorHAnsi" w:eastAsiaTheme="majorHAnsi" w:hAnsiTheme="majorHAnsi"/>
          <w:szCs w:val="21"/>
        </w:rPr>
      </w:pPr>
    </w:p>
    <w:p w14:paraId="2E6C6426" w14:textId="0F4AC26D" w:rsidR="00B83457" w:rsidRDefault="00B83457" w:rsidP="000E4455">
      <w:pPr>
        <w:overflowPunct w:val="0"/>
        <w:autoSpaceDN w:val="0"/>
        <w:spacing w:line="400" w:lineRule="exact"/>
        <w:ind w:leftChars="886" w:left="1861"/>
        <w:rPr>
          <w:rFonts w:asciiTheme="majorHAnsi" w:eastAsiaTheme="majorHAnsi" w:hAnsiTheme="majorHAnsi"/>
          <w:szCs w:val="21"/>
        </w:rPr>
      </w:pPr>
    </w:p>
    <w:p w14:paraId="4211810D" w14:textId="3490A511" w:rsidR="00B83457" w:rsidRDefault="00B83457" w:rsidP="000E4455">
      <w:pPr>
        <w:overflowPunct w:val="0"/>
        <w:autoSpaceDN w:val="0"/>
        <w:spacing w:line="400" w:lineRule="exact"/>
        <w:ind w:leftChars="886" w:left="1861"/>
        <w:rPr>
          <w:rFonts w:asciiTheme="majorHAnsi" w:eastAsiaTheme="majorHAnsi" w:hAnsiTheme="majorHAnsi"/>
          <w:szCs w:val="21"/>
        </w:rPr>
      </w:pPr>
    </w:p>
    <w:p w14:paraId="2C1952BF" w14:textId="62882D7F" w:rsidR="00B83457" w:rsidRDefault="00B83457" w:rsidP="000E4455">
      <w:pPr>
        <w:overflowPunct w:val="0"/>
        <w:autoSpaceDN w:val="0"/>
        <w:spacing w:line="400" w:lineRule="exact"/>
        <w:ind w:leftChars="886" w:left="1861"/>
        <w:rPr>
          <w:rFonts w:asciiTheme="majorHAnsi" w:eastAsiaTheme="majorHAnsi" w:hAnsiTheme="majorHAnsi"/>
          <w:szCs w:val="21"/>
        </w:rPr>
      </w:pPr>
    </w:p>
    <w:p w14:paraId="1D463F40" w14:textId="2AF5331F" w:rsidR="00B83457" w:rsidRDefault="00B83457" w:rsidP="000E4455">
      <w:pPr>
        <w:overflowPunct w:val="0"/>
        <w:autoSpaceDN w:val="0"/>
        <w:spacing w:line="400" w:lineRule="exact"/>
        <w:ind w:leftChars="886" w:left="1861"/>
        <w:rPr>
          <w:rFonts w:asciiTheme="majorHAnsi" w:eastAsiaTheme="majorHAnsi" w:hAnsiTheme="majorHAnsi"/>
          <w:szCs w:val="21"/>
        </w:rPr>
      </w:pPr>
    </w:p>
    <w:p w14:paraId="1BB700EF" w14:textId="56AB8E0A" w:rsidR="00B83457" w:rsidRDefault="00B83457" w:rsidP="000E4455">
      <w:pPr>
        <w:overflowPunct w:val="0"/>
        <w:autoSpaceDN w:val="0"/>
        <w:spacing w:line="400" w:lineRule="exact"/>
        <w:ind w:leftChars="886" w:left="1861"/>
        <w:rPr>
          <w:rFonts w:asciiTheme="majorHAnsi" w:eastAsiaTheme="majorHAnsi" w:hAnsiTheme="majorHAnsi"/>
          <w:szCs w:val="21"/>
        </w:rPr>
      </w:pPr>
    </w:p>
    <w:p w14:paraId="0E74FED6" w14:textId="77777777" w:rsidR="00B83457" w:rsidRPr="000E4455" w:rsidRDefault="00B83457" w:rsidP="000E4455">
      <w:pPr>
        <w:overflowPunct w:val="0"/>
        <w:autoSpaceDN w:val="0"/>
        <w:spacing w:line="400" w:lineRule="exact"/>
        <w:ind w:leftChars="886" w:left="1861"/>
        <w:rPr>
          <w:rFonts w:asciiTheme="majorHAnsi" w:eastAsiaTheme="majorHAnsi" w:hAnsiTheme="majorHAnsi"/>
          <w:szCs w:val="21"/>
        </w:rPr>
      </w:pPr>
    </w:p>
    <w:p w14:paraId="70990D4F" w14:textId="273FEFC2" w:rsidR="00C814AF" w:rsidRPr="000E4455" w:rsidRDefault="00C814AF" w:rsidP="000E4455">
      <w:pPr>
        <w:overflowPunct w:val="0"/>
        <w:autoSpaceDN w:val="0"/>
        <w:spacing w:line="400" w:lineRule="exact"/>
        <w:rPr>
          <w:rFonts w:asciiTheme="majorHAnsi" w:eastAsiaTheme="majorHAnsi" w:hAnsiTheme="majorHAnsi"/>
          <w:szCs w:val="21"/>
        </w:rPr>
      </w:pPr>
    </w:p>
    <w:sectPr w:rsidR="00C814AF" w:rsidRPr="000E4455" w:rsidSect="005F633D">
      <w:pgSz w:w="11906" w:h="16838" w:code="9"/>
      <w:pgMar w:top="1418" w:right="991" w:bottom="1418" w:left="1276" w:header="851" w:footer="992" w:gutter="0"/>
      <w:pgNumType w:start="0"/>
      <w:cols w:space="425"/>
      <w:titlePg/>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F5EB3" w14:textId="77777777" w:rsidR="00C42928" w:rsidRDefault="00C42928" w:rsidP="00EB4ED0">
      <w:r>
        <w:separator/>
      </w:r>
    </w:p>
  </w:endnote>
  <w:endnote w:type="continuationSeparator" w:id="0">
    <w:p w14:paraId="7DC07951" w14:textId="77777777" w:rsidR="00C42928" w:rsidRDefault="00C42928" w:rsidP="00EB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S明朝B">
    <w:panose1 w:val="02020800000000000000"/>
    <w:charset w:val="80"/>
    <w:family w:val="roma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1D165" w14:textId="77777777" w:rsidR="00C42928" w:rsidRDefault="00C42928" w:rsidP="00EB4ED0">
      <w:r>
        <w:separator/>
      </w:r>
    </w:p>
  </w:footnote>
  <w:footnote w:type="continuationSeparator" w:id="0">
    <w:p w14:paraId="1A6EB5E2" w14:textId="77777777" w:rsidR="00C42928" w:rsidRDefault="00C42928" w:rsidP="00EB4E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1877BC"/>
    <w:multiLevelType w:val="hybridMultilevel"/>
    <w:tmpl w:val="01C676B0"/>
    <w:lvl w:ilvl="0" w:tplc="F24A94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F26550"/>
    <w:multiLevelType w:val="hybridMultilevel"/>
    <w:tmpl w:val="8332ACC4"/>
    <w:lvl w:ilvl="0" w:tplc="DBAE1E1C">
      <w:start w:val="1"/>
      <w:numFmt w:val="bullet"/>
      <w:lvlText w:val="※"/>
      <w:lvlJc w:val="left"/>
      <w:pPr>
        <w:ind w:left="785" w:hanging="360"/>
      </w:pPr>
      <w:rPr>
        <w:rFonts w:ascii="メイリオ" w:eastAsia="メイリオ" w:hAnsi="メイリオ"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num w:numId="1" w16cid:durableId="627785073">
    <w:abstractNumId w:val="0"/>
  </w:num>
  <w:num w:numId="2" w16cid:durableId="67122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AF"/>
    <w:rsid w:val="000642B1"/>
    <w:rsid w:val="000A1293"/>
    <w:rsid w:val="000A5C70"/>
    <w:rsid w:val="000B0A69"/>
    <w:rsid w:val="000B712A"/>
    <w:rsid w:val="000D3787"/>
    <w:rsid w:val="000D5EA7"/>
    <w:rsid w:val="000E4455"/>
    <w:rsid w:val="00121806"/>
    <w:rsid w:val="001448E8"/>
    <w:rsid w:val="00160FB3"/>
    <w:rsid w:val="0018171B"/>
    <w:rsid w:val="001E5A5F"/>
    <w:rsid w:val="002076D5"/>
    <w:rsid w:val="00210F5B"/>
    <w:rsid w:val="00230451"/>
    <w:rsid w:val="002673F3"/>
    <w:rsid w:val="002A76F8"/>
    <w:rsid w:val="002F5522"/>
    <w:rsid w:val="00355763"/>
    <w:rsid w:val="00374859"/>
    <w:rsid w:val="003D72B5"/>
    <w:rsid w:val="003F5809"/>
    <w:rsid w:val="00400E70"/>
    <w:rsid w:val="004076E2"/>
    <w:rsid w:val="00407DCC"/>
    <w:rsid w:val="004258E8"/>
    <w:rsid w:val="00427CF7"/>
    <w:rsid w:val="0044625A"/>
    <w:rsid w:val="00446B89"/>
    <w:rsid w:val="00477645"/>
    <w:rsid w:val="004A31BD"/>
    <w:rsid w:val="004B28AD"/>
    <w:rsid w:val="004D2A68"/>
    <w:rsid w:val="004D6D40"/>
    <w:rsid w:val="004F67B0"/>
    <w:rsid w:val="005176CD"/>
    <w:rsid w:val="00560960"/>
    <w:rsid w:val="005763B0"/>
    <w:rsid w:val="00586006"/>
    <w:rsid w:val="0058609B"/>
    <w:rsid w:val="005A751A"/>
    <w:rsid w:val="005B2E60"/>
    <w:rsid w:val="005C4EFF"/>
    <w:rsid w:val="005E7546"/>
    <w:rsid w:val="005F633D"/>
    <w:rsid w:val="006074C3"/>
    <w:rsid w:val="00643223"/>
    <w:rsid w:val="00690103"/>
    <w:rsid w:val="006A0A3B"/>
    <w:rsid w:val="006A17D7"/>
    <w:rsid w:val="006A730D"/>
    <w:rsid w:val="006B0CB0"/>
    <w:rsid w:val="006F2362"/>
    <w:rsid w:val="00724F2A"/>
    <w:rsid w:val="007545B0"/>
    <w:rsid w:val="007B2AEB"/>
    <w:rsid w:val="007F4902"/>
    <w:rsid w:val="008143A5"/>
    <w:rsid w:val="00820BDA"/>
    <w:rsid w:val="0086304D"/>
    <w:rsid w:val="008B0BCF"/>
    <w:rsid w:val="008D6B95"/>
    <w:rsid w:val="008E3D1D"/>
    <w:rsid w:val="008F0366"/>
    <w:rsid w:val="00902378"/>
    <w:rsid w:val="00946962"/>
    <w:rsid w:val="00997B7D"/>
    <w:rsid w:val="009C1289"/>
    <w:rsid w:val="009C1534"/>
    <w:rsid w:val="009D03B6"/>
    <w:rsid w:val="009D0D02"/>
    <w:rsid w:val="009E401B"/>
    <w:rsid w:val="009F0E27"/>
    <w:rsid w:val="00A37E93"/>
    <w:rsid w:val="00A53604"/>
    <w:rsid w:val="00A61E84"/>
    <w:rsid w:val="00A72E00"/>
    <w:rsid w:val="00A86133"/>
    <w:rsid w:val="00AC68EC"/>
    <w:rsid w:val="00B12E66"/>
    <w:rsid w:val="00B24994"/>
    <w:rsid w:val="00B42952"/>
    <w:rsid w:val="00B60117"/>
    <w:rsid w:val="00B83457"/>
    <w:rsid w:val="00B834DC"/>
    <w:rsid w:val="00BF6864"/>
    <w:rsid w:val="00C311C5"/>
    <w:rsid w:val="00C42928"/>
    <w:rsid w:val="00C57F8F"/>
    <w:rsid w:val="00C814AF"/>
    <w:rsid w:val="00C91850"/>
    <w:rsid w:val="00C97FC0"/>
    <w:rsid w:val="00CA71FE"/>
    <w:rsid w:val="00CF7D78"/>
    <w:rsid w:val="00CF7F89"/>
    <w:rsid w:val="00D10E5F"/>
    <w:rsid w:val="00D23E9D"/>
    <w:rsid w:val="00D26220"/>
    <w:rsid w:val="00D91F0B"/>
    <w:rsid w:val="00DB2889"/>
    <w:rsid w:val="00DB6C74"/>
    <w:rsid w:val="00DD6923"/>
    <w:rsid w:val="00DE5201"/>
    <w:rsid w:val="00E01FF4"/>
    <w:rsid w:val="00E05F67"/>
    <w:rsid w:val="00EB4ED0"/>
    <w:rsid w:val="00EB63FC"/>
    <w:rsid w:val="00ED114E"/>
    <w:rsid w:val="00ED1947"/>
    <w:rsid w:val="00EF308F"/>
    <w:rsid w:val="00F56AEC"/>
    <w:rsid w:val="00F934A2"/>
    <w:rsid w:val="00F95AA8"/>
    <w:rsid w:val="00FC2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BE292"/>
  <w15:chartTrackingRefBased/>
  <w15:docId w15:val="{1EE48213-A636-4B1B-ACC7-21E2A8CF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14AF"/>
    <w:pPr>
      <w:widowControl w:val="0"/>
      <w:jc w:val="both"/>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１－１　条－項"/>
    <w:basedOn w:val="a"/>
    <w:rsid w:val="00C814AF"/>
    <w:pPr>
      <w:ind w:leftChars="100" w:left="202" w:hangingChars="102" w:hanging="102"/>
    </w:pPr>
    <w:rPr>
      <w:rFonts w:ascii="ＭＳ 明朝" w:eastAsia="ＭＳ 明朝" w:hAnsi="Century" w:cs="Times New Roman"/>
      <w:szCs w:val="20"/>
    </w:rPr>
  </w:style>
  <w:style w:type="paragraph" w:customStyle="1" w:styleId="a4">
    <w:name w:val="１－１　条－項－（）"/>
    <w:basedOn w:val="a"/>
    <w:rsid w:val="00C814AF"/>
    <w:pPr>
      <w:ind w:leftChars="68" w:left="270" w:hangingChars="202" w:hanging="202"/>
    </w:pPr>
    <w:rPr>
      <w:rFonts w:ascii="ＭＳ 明朝" w:eastAsia="ＭＳ 明朝" w:hAnsi="Century" w:cs="Times New Roman"/>
      <w:szCs w:val="20"/>
    </w:rPr>
  </w:style>
  <w:style w:type="paragraph" w:styleId="a5">
    <w:name w:val="No Spacing"/>
    <w:link w:val="a6"/>
    <w:uiPriority w:val="1"/>
    <w:qFormat/>
    <w:rsid w:val="00560960"/>
    <w:rPr>
      <w:kern w:val="0"/>
      <w:sz w:val="22"/>
    </w:rPr>
  </w:style>
  <w:style w:type="character" w:customStyle="1" w:styleId="a6">
    <w:name w:val="行間詰め (文字)"/>
    <w:basedOn w:val="a0"/>
    <w:link w:val="a5"/>
    <w:uiPriority w:val="1"/>
    <w:rsid w:val="00560960"/>
    <w:rPr>
      <w:kern w:val="0"/>
      <w:sz w:val="22"/>
    </w:rPr>
  </w:style>
  <w:style w:type="paragraph" w:styleId="a7">
    <w:name w:val="header"/>
    <w:basedOn w:val="a"/>
    <w:link w:val="a8"/>
    <w:uiPriority w:val="99"/>
    <w:unhideWhenUsed/>
    <w:rsid w:val="00EB4ED0"/>
    <w:pPr>
      <w:tabs>
        <w:tab w:val="center" w:pos="4252"/>
        <w:tab w:val="right" w:pos="8504"/>
      </w:tabs>
      <w:snapToGrid w:val="0"/>
    </w:pPr>
  </w:style>
  <w:style w:type="character" w:customStyle="1" w:styleId="a8">
    <w:name w:val="ヘッダー (文字)"/>
    <w:basedOn w:val="a0"/>
    <w:link w:val="a7"/>
    <w:uiPriority w:val="99"/>
    <w:rsid w:val="00EB4ED0"/>
    <w:rPr>
      <w:rFonts w:ascii="游ゴシック Light" w:eastAsia="游ゴシック Light" w:hAnsi="游ゴシック Light"/>
    </w:rPr>
  </w:style>
  <w:style w:type="paragraph" w:styleId="a9">
    <w:name w:val="footer"/>
    <w:basedOn w:val="a"/>
    <w:link w:val="aa"/>
    <w:uiPriority w:val="99"/>
    <w:unhideWhenUsed/>
    <w:rsid w:val="00EB4ED0"/>
    <w:pPr>
      <w:tabs>
        <w:tab w:val="center" w:pos="4252"/>
        <w:tab w:val="right" w:pos="8504"/>
      </w:tabs>
      <w:snapToGrid w:val="0"/>
    </w:pPr>
  </w:style>
  <w:style w:type="character" w:customStyle="1" w:styleId="aa">
    <w:name w:val="フッター (文字)"/>
    <w:basedOn w:val="a0"/>
    <w:link w:val="a9"/>
    <w:uiPriority w:val="99"/>
    <w:rsid w:val="00EB4ED0"/>
    <w:rPr>
      <w:rFonts w:ascii="游ゴシック Light" w:eastAsia="游ゴシック Light" w:hAnsi="游ゴシック Light"/>
    </w:rPr>
  </w:style>
  <w:style w:type="table" w:customStyle="1" w:styleId="1">
    <w:name w:val="表 (格子)1"/>
    <w:basedOn w:val="a1"/>
    <w:next w:val="ab"/>
    <w:uiPriority w:val="39"/>
    <w:rsid w:val="00EB4ED0"/>
    <w:rPr>
      <w:rFonts w:ascii="Meiryo UI" w:eastAsia="Meiryo UI" w:hAnsi="Meiryo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EB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EB4ED0"/>
    <w:rPr>
      <w:rFonts w:ascii="Meiryo UI" w:eastAsia="Meiryo UI" w:hAnsi="Meiryo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EB4ED0"/>
    <w:rPr>
      <w:rFonts w:ascii="Meiryo UI" w:eastAsia="Meiryo UI" w:hAnsi="Meiryo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b"/>
    <w:uiPriority w:val="39"/>
    <w:rsid w:val="00EB4ED0"/>
    <w:rPr>
      <w:rFonts w:ascii="Meiryo UI" w:eastAsia="Meiryo UI" w:hAnsi="Meiryo U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586006"/>
    <w:pPr>
      <w:ind w:leftChars="400" w:left="840"/>
    </w:pPr>
    <w:rPr>
      <w:rFonts w:ascii="メイリオ" w:eastAsia="メイリオ" w:hAnsi="メイリオ"/>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1321</Words>
  <Characters>7531</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利 用 契 約 書</vt:lpstr>
    </vt:vector>
  </TitlesOfParts>
  <Company>社会福祉法人　光彩会特別養護老人ホーム みちみち 伊奈中央</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 用 契 約 書</dc:title>
  <dc:subject/>
  <dc:creator>inac01</dc:creator>
  <cp:keywords/>
  <dc:description/>
  <cp:lastModifiedBy>omcmc09</cp:lastModifiedBy>
  <cp:revision>5</cp:revision>
  <cp:lastPrinted>2024-08-09T02:26:00Z</cp:lastPrinted>
  <dcterms:created xsi:type="dcterms:W3CDTF">2025-02-05T05:48:00Z</dcterms:created>
  <dcterms:modified xsi:type="dcterms:W3CDTF">2025-03-19T02:28:00Z</dcterms:modified>
</cp:coreProperties>
</file>